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239FC" w14:textId="77777777" w:rsidR="00E463B1" w:rsidRPr="00D117F0" w:rsidRDefault="00E463B1" w:rsidP="00267546">
      <w:pPr>
        <w:pStyle w:val="ListParagraph"/>
        <w:jc w:val="center"/>
        <w:rPr>
          <w:rFonts w:ascii="Arial" w:hAnsi="Arial" w:cs="Arial"/>
          <w:b/>
          <w:sz w:val="22"/>
          <w:szCs w:val="22"/>
        </w:rPr>
      </w:pPr>
      <w:r w:rsidRPr="00D117F0">
        <w:rPr>
          <w:rFonts w:ascii="Arial" w:hAnsi="Arial" w:cs="Arial"/>
          <w:b/>
          <w:sz w:val="22"/>
          <w:szCs w:val="22"/>
        </w:rPr>
        <w:t>ROLLING HILLS-GLENCAIRN COMMUNITY SERVICE, INC.</w:t>
      </w:r>
    </w:p>
    <w:p w14:paraId="6B7752E8" w14:textId="77777777" w:rsidR="00E463B1" w:rsidRPr="00D117F0" w:rsidRDefault="00E463B1" w:rsidP="00E463B1">
      <w:pPr>
        <w:jc w:val="center"/>
        <w:rPr>
          <w:rFonts w:ascii="Arial" w:hAnsi="Arial" w:cs="Arial"/>
          <w:b/>
          <w:sz w:val="22"/>
          <w:szCs w:val="22"/>
        </w:rPr>
      </w:pPr>
      <w:r w:rsidRPr="00D117F0">
        <w:rPr>
          <w:rFonts w:ascii="Arial" w:hAnsi="Arial" w:cs="Arial"/>
          <w:b/>
          <w:sz w:val="22"/>
          <w:szCs w:val="22"/>
        </w:rPr>
        <w:t xml:space="preserve"> BOARD MEETING MINUTES</w:t>
      </w:r>
    </w:p>
    <w:p w14:paraId="5BB490BB" w14:textId="20D5AC06" w:rsidR="00E463B1" w:rsidRPr="00D117F0" w:rsidRDefault="00DD5464" w:rsidP="00E463B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April 9</w:t>
      </w:r>
      <w:r w:rsidR="00F626B0">
        <w:rPr>
          <w:rFonts w:ascii="Arial" w:hAnsi="Arial" w:cs="Arial"/>
          <w:b/>
          <w:sz w:val="22"/>
          <w:szCs w:val="22"/>
        </w:rPr>
        <w:t>, 2024</w:t>
      </w:r>
    </w:p>
    <w:p w14:paraId="392138EA" w14:textId="77777777" w:rsidR="00E463B1" w:rsidRPr="00D117F0" w:rsidRDefault="00E463B1" w:rsidP="00485F61">
      <w:pPr>
        <w:rPr>
          <w:rFonts w:ascii="Arial" w:hAnsi="Arial" w:cs="Arial"/>
          <w:b/>
          <w:sz w:val="22"/>
          <w:szCs w:val="22"/>
        </w:rPr>
      </w:pPr>
    </w:p>
    <w:p w14:paraId="4A9140D3" w14:textId="151B80C3" w:rsidR="00E463B1" w:rsidRPr="00D117F0" w:rsidRDefault="003C085C" w:rsidP="00485F61">
      <w:pPr>
        <w:tabs>
          <w:tab w:val="left" w:pos="7852"/>
        </w:tabs>
        <w:rPr>
          <w:rFonts w:ascii="Arial" w:hAnsi="Arial" w:cs="Arial"/>
          <w:b/>
          <w:sz w:val="22"/>
          <w:szCs w:val="22"/>
        </w:rPr>
      </w:pPr>
      <w:r w:rsidRPr="00D117F0">
        <w:rPr>
          <w:rFonts w:ascii="Arial" w:hAnsi="Arial" w:cs="Arial"/>
          <w:b/>
          <w:sz w:val="22"/>
          <w:szCs w:val="22"/>
        </w:rPr>
        <w:t>Vice President, Kathleen Parvin</w:t>
      </w:r>
      <w:r w:rsidR="00E463B1" w:rsidRPr="00D117F0">
        <w:rPr>
          <w:rFonts w:ascii="Arial" w:hAnsi="Arial" w:cs="Arial"/>
          <w:b/>
          <w:sz w:val="22"/>
          <w:szCs w:val="22"/>
        </w:rPr>
        <w:t xml:space="preserve"> cal</w:t>
      </w:r>
      <w:r w:rsidR="000C14D6" w:rsidRPr="00D117F0">
        <w:rPr>
          <w:rFonts w:ascii="Arial" w:hAnsi="Arial" w:cs="Arial"/>
          <w:b/>
          <w:sz w:val="22"/>
          <w:szCs w:val="22"/>
        </w:rPr>
        <w:t>led the meeting to order at 7:</w:t>
      </w:r>
      <w:r w:rsidR="00F626B0">
        <w:rPr>
          <w:rFonts w:ascii="Arial" w:hAnsi="Arial" w:cs="Arial"/>
          <w:b/>
          <w:sz w:val="22"/>
          <w:szCs w:val="22"/>
        </w:rPr>
        <w:t>0</w:t>
      </w:r>
      <w:r w:rsidR="007072E6">
        <w:rPr>
          <w:rFonts w:ascii="Arial" w:hAnsi="Arial" w:cs="Arial"/>
          <w:b/>
          <w:sz w:val="22"/>
          <w:szCs w:val="22"/>
        </w:rPr>
        <w:t>4</w:t>
      </w:r>
      <w:r w:rsidR="00AE318A" w:rsidRPr="00D117F0">
        <w:rPr>
          <w:rFonts w:ascii="Arial" w:hAnsi="Arial" w:cs="Arial"/>
          <w:b/>
          <w:sz w:val="22"/>
          <w:szCs w:val="22"/>
        </w:rPr>
        <w:t xml:space="preserve"> </w:t>
      </w:r>
      <w:r w:rsidR="00E463B1" w:rsidRPr="00D117F0">
        <w:rPr>
          <w:rFonts w:ascii="Arial" w:hAnsi="Arial" w:cs="Arial"/>
          <w:b/>
          <w:sz w:val="22"/>
          <w:szCs w:val="22"/>
        </w:rPr>
        <w:t>pm</w:t>
      </w:r>
    </w:p>
    <w:p w14:paraId="4170B3FF" w14:textId="77777777" w:rsidR="00E463B1" w:rsidRPr="009019AD" w:rsidRDefault="00E463B1" w:rsidP="00485F61">
      <w:pPr>
        <w:tabs>
          <w:tab w:val="left" w:pos="7852"/>
        </w:tabs>
        <w:rPr>
          <w:rFonts w:ascii="Arial" w:hAnsi="Arial" w:cs="Arial"/>
          <w:b/>
          <w:sz w:val="18"/>
          <w:szCs w:val="18"/>
        </w:rPr>
      </w:pPr>
    </w:p>
    <w:p w14:paraId="266FB07B" w14:textId="5030DC56" w:rsidR="008F5260" w:rsidRPr="00D117F0" w:rsidRDefault="00E463B1" w:rsidP="00485F61">
      <w:pPr>
        <w:tabs>
          <w:tab w:val="left" w:pos="7852"/>
        </w:tabs>
        <w:rPr>
          <w:rFonts w:ascii="Arial" w:hAnsi="Arial" w:cs="Arial"/>
          <w:b/>
          <w:sz w:val="22"/>
          <w:szCs w:val="22"/>
        </w:rPr>
      </w:pPr>
      <w:r w:rsidRPr="00D117F0">
        <w:rPr>
          <w:rFonts w:ascii="Arial" w:hAnsi="Arial" w:cs="Arial"/>
          <w:b/>
          <w:sz w:val="22"/>
          <w:szCs w:val="22"/>
        </w:rPr>
        <w:t>Board members attending:</w:t>
      </w:r>
      <w:r w:rsidR="00902EA8" w:rsidRPr="00D117F0">
        <w:rPr>
          <w:rFonts w:ascii="Arial" w:hAnsi="Arial" w:cs="Arial"/>
          <w:b/>
          <w:sz w:val="22"/>
          <w:szCs w:val="22"/>
        </w:rPr>
        <w:t xml:space="preserve"> </w:t>
      </w:r>
      <w:r w:rsidR="00AD0CD5" w:rsidRPr="00D117F0">
        <w:rPr>
          <w:rFonts w:ascii="Arial" w:hAnsi="Arial" w:cs="Arial"/>
          <w:b/>
          <w:sz w:val="22"/>
          <w:szCs w:val="22"/>
        </w:rPr>
        <w:t>Kathleen Parvin,</w:t>
      </w:r>
      <w:r w:rsidR="001E0A33" w:rsidRPr="00D117F0">
        <w:rPr>
          <w:rFonts w:ascii="Arial" w:hAnsi="Arial" w:cs="Arial"/>
          <w:b/>
          <w:sz w:val="22"/>
          <w:szCs w:val="22"/>
        </w:rPr>
        <w:t xml:space="preserve"> </w:t>
      </w:r>
      <w:r w:rsidR="00DE0FEB" w:rsidRPr="00D117F0">
        <w:rPr>
          <w:rFonts w:ascii="Arial" w:hAnsi="Arial" w:cs="Arial"/>
          <w:b/>
          <w:sz w:val="22"/>
          <w:szCs w:val="22"/>
        </w:rPr>
        <w:t xml:space="preserve">Dan Kelly, </w:t>
      </w:r>
      <w:r w:rsidR="009E05EE">
        <w:rPr>
          <w:rFonts w:ascii="Arial" w:hAnsi="Arial" w:cs="Arial"/>
          <w:b/>
          <w:sz w:val="22"/>
          <w:szCs w:val="22"/>
        </w:rPr>
        <w:t xml:space="preserve">Chris Otto, </w:t>
      </w:r>
      <w:r w:rsidR="007072E6">
        <w:rPr>
          <w:rFonts w:ascii="Arial" w:hAnsi="Arial" w:cs="Arial"/>
          <w:b/>
          <w:sz w:val="22"/>
          <w:szCs w:val="22"/>
        </w:rPr>
        <w:t>C</w:t>
      </w:r>
      <w:r w:rsidR="00F626B0">
        <w:rPr>
          <w:rFonts w:ascii="Arial" w:hAnsi="Arial" w:cs="Arial"/>
          <w:b/>
          <w:sz w:val="22"/>
          <w:szCs w:val="22"/>
        </w:rPr>
        <w:t>arole Adsit</w:t>
      </w:r>
      <w:r w:rsidR="00DD5464">
        <w:rPr>
          <w:rFonts w:ascii="Arial" w:hAnsi="Arial" w:cs="Arial"/>
          <w:b/>
          <w:sz w:val="22"/>
          <w:szCs w:val="22"/>
        </w:rPr>
        <w:t>, Lau</w:t>
      </w:r>
      <w:r w:rsidR="005D3128">
        <w:rPr>
          <w:rFonts w:ascii="Arial" w:hAnsi="Arial" w:cs="Arial"/>
          <w:b/>
          <w:sz w:val="22"/>
          <w:szCs w:val="22"/>
        </w:rPr>
        <w:t>ri</w:t>
      </w:r>
      <w:r w:rsidR="00DD5464">
        <w:rPr>
          <w:rFonts w:ascii="Arial" w:hAnsi="Arial" w:cs="Arial"/>
          <w:b/>
          <w:sz w:val="22"/>
          <w:szCs w:val="22"/>
        </w:rPr>
        <w:t>e Johnson</w:t>
      </w:r>
      <w:r w:rsidR="00F626B0">
        <w:rPr>
          <w:rFonts w:ascii="Arial" w:hAnsi="Arial" w:cs="Arial"/>
          <w:b/>
          <w:sz w:val="22"/>
          <w:szCs w:val="22"/>
        </w:rPr>
        <w:t xml:space="preserve"> </w:t>
      </w:r>
      <w:r w:rsidR="00E228F4">
        <w:rPr>
          <w:rFonts w:ascii="Arial" w:hAnsi="Arial" w:cs="Arial"/>
          <w:b/>
          <w:sz w:val="22"/>
          <w:szCs w:val="22"/>
        </w:rPr>
        <w:t>and</w:t>
      </w:r>
      <w:r w:rsidR="0080150A" w:rsidRPr="00D117F0">
        <w:rPr>
          <w:rFonts w:ascii="Arial" w:hAnsi="Arial" w:cs="Arial"/>
          <w:b/>
          <w:sz w:val="22"/>
          <w:szCs w:val="22"/>
        </w:rPr>
        <w:t xml:space="preserve"> </w:t>
      </w:r>
      <w:r w:rsidR="003C085C" w:rsidRPr="00D117F0">
        <w:rPr>
          <w:rFonts w:ascii="Arial" w:hAnsi="Arial" w:cs="Arial"/>
          <w:b/>
          <w:sz w:val="22"/>
          <w:szCs w:val="22"/>
        </w:rPr>
        <w:t>Eric Bowden</w:t>
      </w:r>
      <w:r w:rsidR="00DE0FEB" w:rsidRPr="00D117F0">
        <w:rPr>
          <w:rFonts w:ascii="Arial" w:hAnsi="Arial" w:cs="Arial"/>
          <w:b/>
          <w:sz w:val="22"/>
          <w:szCs w:val="22"/>
        </w:rPr>
        <w:t>.</w:t>
      </w:r>
      <w:r w:rsidR="00F626B0">
        <w:rPr>
          <w:rFonts w:ascii="Arial" w:hAnsi="Arial" w:cs="Arial"/>
          <w:b/>
          <w:sz w:val="22"/>
          <w:szCs w:val="22"/>
        </w:rPr>
        <w:t xml:space="preserve"> </w:t>
      </w:r>
      <w:r w:rsidR="00C83283" w:rsidRPr="00D117F0">
        <w:rPr>
          <w:rFonts w:ascii="Arial" w:hAnsi="Arial" w:cs="Arial"/>
          <w:b/>
          <w:sz w:val="22"/>
          <w:szCs w:val="22"/>
        </w:rPr>
        <w:t xml:space="preserve">Absent: </w:t>
      </w:r>
      <w:r w:rsidR="007072E6">
        <w:rPr>
          <w:rFonts w:ascii="Arial" w:hAnsi="Arial" w:cs="Arial"/>
          <w:b/>
          <w:sz w:val="22"/>
          <w:szCs w:val="22"/>
        </w:rPr>
        <w:t xml:space="preserve">Austin Harris </w:t>
      </w:r>
      <w:r w:rsidR="00320AE4">
        <w:rPr>
          <w:rFonts w:ascii="Arial" w:hAnsi="Arial" w:cs="Arial"/>
          <w:b/>
          <w:sz w:val="22"/>
          <w:szCs w:val="22"/>
        </w:rPr>
        <w:t xml:space="preserve">and </w:t>
      </w:r>
      <w:r w:rsidR="00DD5464">
        <w:rPr>
          <w:rFonts w:ascii="Arial" w:hAnsi="Arial" w:cs="Arial"/>
          <w:b/>
          <w:sz w:val="22"/>
          <w:szCs w:val="22"/>
        </w:rPr>
        <w:t>Gene Hartman</w:t>
      </w:r>
      <w:r w:rsidR="008039D4">
        <w:rPr>
          <w:rFonts w:ascii="Arial" w:hAnsi="Arial" w:cs="Arial"/>
          <w:b/>
          <w:sz w:val="22"/>
          <w:szCs w:val="22"/>
        </w:rPr>
        <w:t>.</w:t>
      </w:r>
    </w:p>
    <w:p w14:paraId="330B9C5D" w14:textId="415539C1" w:rsidR="00E463B1" w:rsidRPr="00D117F0" w:rsidRDefault="00E463B1" w:rsidP="00485F61">
      <w:pPr>
        <w:tabs>
          <w:tab w:val="left" w:pos="7852"/>
        </w:tabs>
        <w:rPr>
          <w:rFonts w:ascii="Arial" w:hAnsi="Arial" w:cs="Arial"/>
          <w:b/>
          <w:sz w:val="22"/>
          <w:szCs w:val="22"/>
        </w:rPr>
      </w:pPr>
      <w:r w:rsidRPr="00D117F0">
        <w:rPr>
          <w:rFonts w:ascii="Arial" w:hAnsi="Arial" w:cs="Arial"/>
          <w:b/>
          <w:sz w:val="22"/>
          <w:szCs w:val="22"/>
        </w:rPr>
        <w:t>Also attending:</w:t>
      </w:r>
      <w:r w:rsidR="00C63206" w:rsidRPr="00D117F0">
        <w:rPr>
          <w:rFonts w:ascii="Arial" w:hAnsi="Arial" w:cs="Arial"/>
          <w:b/>
          <w:sz w:val="22"/>
          <w:szCs w:val="22"/>
        </w:rPr>
        <w:t xml:space="preserve"> </w:t>
      </w:r>
      <w:r w:rsidR="00B11DA1" w:rsidRPr="00D117F0">
        <w:rPr>
          <w:rFonts w:ascii="Arial" w:hAnsi="Arial" w:cs="Arial"/>
          <w:b/>
          <w:sz w:val="22"/>
          <w:szCs w:val="22"/>
        </w:rPr>
        <w:t xml:space="preserve">Office </w:t>
      </w:r>
      <w:r w:rsidR="001510D4" w:rsidRPr="00D117F0">
        <w:rPr>
          <w:rFonts w:ascii="Arial" w:hAnsi="Arial" w:cs="Arial"/>
          <w:b/>
          <w:sz w:val="22"/>
          <w:szCs w:val="22"/>
        </w:rPr>
        <w:t xml:space="preserve">Manager </w:t>
      </w:r>
      <w:r w:rsidR="0026753C" w:rsidRPr="00D117F0">
        <w:rPr>
          <w:rFonts w:ascii="Arial" w:hAnsi="Arial" w:cs="Arial"/>
          <w:b/>
          <w:sz w:val="22"/>
          <w:szCs w:val="22"/>
        </w:rPr>
        <w:t>Ruby Hall</w:t>
      </w:r>
      <w:r w:rsidR="0080150A" w:rsidRPr="00D117F0">
        <w:rPr>
          <w:rFonts w:ascii="Arial" w:hAnsi="Arial" w:cs="Arial"/>
          <w:b/>
          <w:sz w:val="22"/>
          <w:szCs w:val="22"/>
        </w:rPr>
        <w:t xml:space="preserve">, </w:t>
      </w:r>
      <w:r w:rsidR="00DD5464">
        <w:rPr>
          <w:rFonts w:ascii="Arial" w:hAnsi="Arial" w:cs="Arial"/>
          <w:b/>
          <w:sz w:val="22"/>
          <w:szCs w:val="22"/>
        </w:rPr>
        <w:t>Office Assistant Lisa Plumley, and 2</w:t>
      </w:r>
      <w:r w:rsidR="00242A40">
        <w:rPr>
          <w:rFonts w:ascii="Arial" w:hAnsi="Arial" w:cs="Arial"/>
          <w:b/>
          <w:sz w:val="22"/>
          <w:szCs w:val="22"/>
        </w:rPr>
        <w:t xml:space="preserve"> </w:t>
      </w:r>
      <w:r w:rsidR="007072E6">
        <w:rPr>
          <w:rFonts w:ascii="Arial" w:hAnsi="Arial" w:cs="Arial"/>
          <w:b/>
          <w:sz w:val="22"/>
          <w:szCs w:val="22"/>
        </w:rPr>
        <w:t>community member</w:t>
      </w:r>
      <w:r w:rsidR="00DD5464">
        <w:rPr>
          <w:rFonts w:ascii="Arial" w:hAnsi="Arial" w:cs="Arial"/>
          <w:b/>
          <w:sz w:val="22"/>
          <w:szCs w:val="22"/>
        </w:rPr>
        <w:t>s</w:t>
      </w:r>
      <w:r w:rsidR="007072E6">
        <w:rPr>
          <w:rFonts w:ascii="Arial" w:hAnsi="Arial" w:cs="Arial"/>
          <w:b/>
          <w:sz w:val="22"/>
          <w:szCs w:val="22"/>
        </w:rPr>
        <w:t>.</w:t>
      </w:r>
    </w:p>
    <w:p w14:paraId="5F7A79E5" w14:textId="77777777" w:rsidR="00F20104" w:rsidRPr="00D117F0" w:rsidRDefault="00F20104" w:rsidP="00485F61">
      <w:pPr>
        <w:tabs>
          <w:tab w:val="left" w:pos="7852"/>
        </w:tabs>
        <w:rPr>
          <w:rFonts w:ascii="Arial" w:hAnsi="Arial" w:cs="Arial"/>
          <w:b/>
          <w:sz w:val="22"/>
          <w:szCs w:val="22"/>
        </w:rPr>
      </w:pPr>
    </w:p>
    <w:p w14:paraId="7FF7250D" w14:textId="73BFEBE5" w:rsidR="00D117F0" w:rsidRPr="009E05EE" w:rsidRDefault="00F20104" w:rsidP="009E05EE">
      <w:pPr>
        <w:tabs>
          <w:tab w:val="left" w:pos="7852"/>
        </w:tabs>
        <w:rPr>
          <w:rFonts w:ascii="Arial" w:hAnsi="Arial" w:cs="Arial"/>
          <w:b/>
          <w:sz w:val="22"/>
          <w:szCs w:val="22"/>
        </w:rPr>
      </w:pPr>
      <w:r w:rsidRPr="00D117F0">
        <w:rPr>
          <w:rFonts w:ascii="Arial" w:hAnsi="Arial" w:cs="Arial"/>
          <w:b/>
          <w:sz w:val="22"/>
          <w:szCs w:val="22"/>
        </w:rPr>
        <w:t>Approval of Minutes</w:t>
      </w:r>
    </w:p>
    <w:p w14:paraId="280C8681" w14:textId="635B0408" w:rsidR="003C085C" w:rsidRPr="00D117F0" w:rsidRDefault="00DE0FEB" w:rsidP="00DE0FEB">
      <w:pPr>
        <w:pStyle w:val="ListParagraph"/>
        <w:numPr>
          <w:ilvl w:val="0"/>
          <w:numId w:val="6"/>
        </w:numPr>
        <w:tabs>
          <w:tab w:val="left" w:pos="7852"/>
        </w:tabs>
        <w:rPr>
          <w:rFonts w:ascii="Arial" w:hAnsi="Arial" w:cs="Arial"/>
          <w:b/>
          <w:sz w:val="22"/>
          <w:szCs w:val="22"/>
        </w:rPr>
      </w:pPr>
      <w:r w:rsidRPr="00D117F0">
        <w:rPr>
          <w:rFonts w:ascii="Arial" w:hAnsi="Arial" w:cs="Arial"/>
          <w:sz w:val="22"/>
          <w:szCs w:val="22"/>
        </w:rPr>
        <w:t xml:space="preserve">Mr. </w:t>
      </w:r>
      <w:r w:rsidR="00DD5464">
        <w:rPr>
          <w:rFonts w:ascii="Arial" w:hAnsi="Arial" w:cs="Arial"/>
          <w:sz w:val="22"/>
          <w:szCs w:val="22"/>
        </w:rPr>
        <w:t>Kelly</w:t>
      </w:r>
      <w:r w:rsidR="00F626B0">
        <w:rPr>
          <w:rFonts w:ascii="Arial" w:hAnsi="Arial" w:cs="Arial"/>
          <w:sz w:val="22"/>
          <w:szCs w:val="22"/>
        </w:rPr>
        <w:t xml:space="preserve"> </w:t>
      </w:r>
      <w:r w:rsidRPr="00D117F0">
        <w:rPr>
          <w:rFonts w:ascii="Arial" w:hAnsi="Arial" w:cs="Arial"/>
          <w:sz w:val="22"/>
          <w:szCs w:val="22"/>
        </w:rPr>
        <w:t xml:space="preserve">motioned to approve the minutes of the </w:t>
      </w:r>
      <w:r w:rsidR="00DD5464">
        <w:rPr>
          <w:rFonts w:ascii="Arial" w:hAnsi="Arial" w:cs="Arial"/>
          <w:sz w:val="22"/>
          <w:szCs w:val="22"/>
        </w:rPr>
        <w:t>March 12</w:t>
      </w:r>
      <w:r w:rsidR="00F626B0">
        <w:rPr>
          <w:rFonts w:ascii="Arial" w:hAnsi="Arial" w:cs="Arial"/>
          <w:sz w:val="22"/>
          <w:szCs w:val="22"/>
        </w:rPr>
        <w:t xml:space="preserve">, </w:t>
      </w:r>
      <w:r w:rsidRPr="00D117F0">
        <w:rPr>
          <w:rFonts w:ascii="Arial" w:hAnsi="Arial" w:cs="Arial"/>
          <w:sz w:val="22"/>
          <w:szCs w:val="22"/>
        </w:rPr>
        <w:t>202</w:t>
      </w:r>
      <w:r w:rsidR="007072E6">
        <w:rPr>
          <w:rFonts w:ascii="Arial" w:hAnsi="Arial" w:cs="Arial"/>
          <w:sz w:val="22"/>
          <w:szCs w:val="22"/>
        </w:rPr>
        <w:t>4</w:t>
      </w:r>
      <w:r w:rsidRPr="00D117F0">
        <w:rPr>
          <w:rFonts w:ascii="Arial" w:hAnsi="Arial" w:cs="Arial"/>
          <w:sz w:val="22"/>
          <w:szCs w:val="22"/>
        </w:rPr>
        <w:t xml:space="preserve"> board meeting. M</w:t>
      </w:r>
      <w:r w:rsidR="00242A40">
        <w:rPr>
          <w:rFonts w:ascii="Arial" w:hAnsi="Arial" w:cs="Arial"/>
          <w:sz w:val="22"/>
          <w:szCs w:val="22"/>
        </w:rPr>
        <w:t xml:space="preserve">s. </w:t>
      </w:r>
      <w:r w:rsidR="00DD5464">
        <w:rPr>
          <w:rFonts w:ascii="Arial" w:hAnsi="Arial" w:cs="Arial"/>
          <w:sz w:val="22"/>
          <w:szCs w:val="22"/>
        </w:rPr>
        <w:t>Johnson</w:t>
      </w:r>
      <w:r w:rsidRPr="00D117F0">
        <w:rPr>
          <w:rFonts w:ascii="Arial" w:hAnsi="Arial" w:cs="Arial"/>
          <w:sz w:val="22"/>
          <w:szCs w:val="22"/>
        </w:rPr>
        <w:t xml:space="preserve"> seconded the motion. Motion passed unanimously. Minutes of the </w:t>
      </w:r>
      <w:r w:rsidR="00DD5464">
        <w:rPr>
          <w:rFonts w:ascii="Arial" w:hAnsi="Arial" w:cs="Arial"/>
          <w:sz w:val="22"/>
          <w:szCs w:val="22"/>
        </w:rPr>
        <w:t>March 12</w:t>
      </w:r>
      <w:r w:rsidR="00F626B0">
        <w:rPr>
          <w:rFonts w:ascii="Arial" w:hAnsi="Arial" w:cs="Arial"/>
          <w:sz w:val="22"/>
          <w:szCs w:val="22"/>
        </w:rPr>
        <w:t>, 202</w:t>
      </w:r>
      <w:r w:rsidR="007072E6">
        <w:rPr>
          <w:rFonts w:ascii="Arial" w:hAnsi="Arial" w:cs="Arial"/>
          <w:sz w:val="22"/>
          <w:szCs w:val="22"/>
        </w:rPr>
        <w:t>4</w:t>
      </w:r>
      <w:r w:rsidRPr="00D117F0">
        <w:rPr>
          <w:rFonts w:ascii="Arial" w:hAnsi="Arial" w:cs="Arial"/>
          <w:sz w:val="22"/>
          <w:szCs w:val="22"/>
        </w:rPr>
        <w:t xml:space="preserve"> board meeting are approved and entered into the association records.</w:t>
      </w:r>
    </w:p>
    <w:p w14:paraId="128F5620" w14:textId="1CEAD419" w:rsidR="003C085C" w:rsidRPr="00D117F0" w:rsidRDefault="003C085C" w:rsidP="003C085C">
      <w:pPr>
        <w:pStyle w:val="ListParagraph"/>
        <w:tabs>
          <w:tab w:val="left" w:pos="7852"/>
        </w:tabs>
        <w:rPr>
          <w:rFonts w:ascii="Arial" w:hAnsi="Arial" w:cs="Arial"/>
          <w:b/>
          <w:sz w:val="22"/>
          <w:szCs w:val="22"/>
        </w:rPr>
      </w:pPr>
    </w:p>
    <w:p w14:paraId="47343858" w14:textId="32A80AF4" w:rsidR="00242A40" w:rsidRPr="00242A40" w:rsidRDefault="003C085C" w:rsidP="00242A40">
      <w:pPr>
        <w:tabs>
          <w:tab w:val="left" w:pos="7852"/>
        </w:tabs>
        <w:rPr>
          <w:rFonts w:ascii="Arial" w:hAnsi="Arial" w:cs="Arial"/>
          <w:b/>
          <w:sz w:val="22"/>
          <w:szCs w:val="22"/>
        </w:rPr>
      </w:pPr>
      <w:r w:rsidRPr="00D117F0">
        <w:rPr>
          <w:rFonts w:ascii="Arial" w:hAnsi="Arial" w:cs="Arial"/>
          <w:b/>
          <w:sz w:val="22"/>
          <w:szCs w:val="22"/>
        </w:rPr>
        <w:t>Public Comment</w:t>
      </w:r>
    </w:p>
    <w:p w14:paraId="2BB4C9D4" w14:textId="77777777" w:rsidR="00AA1311" w:rsidRPr="00AA1311" w:rsidRDefault="00335612" w:rsidP="005B7424">
      <w:pPr>
        <w:pStyle w:val="ListParagraph"/>
        <w:numPr>
          <w:ilvl w:val="0"/>
          <w:numId w:val="6"/>
        </w:numPr>
        <w:tabs>
          <w:tab w:val="left" w:pos="7852"/>
        </w:tabs>
        <w:rPr>
          <w:rFonts w:ascii="Arial" w:hAnsi="Arial" w:cs="Arial"/>
          <w:b/>
          <w:sz w:val="22"/>
          <w:szCs w:val="22"/>
        </w:rPr>
      </w:pPr>
      <w:r w:rsidRPr="00AA1311">
        <w:rPr>
          <w:rFonts w:ascii="Arial" w:hAnsi="Arial" w:cs="Arial"/>
          <w:bCs/>
          <w:sz w:val="22"/>
          <w:szCs w:val="22"/>
        </w:rPr>
        <w:t>Board members reviewed two complaint investigation requests</w:t>
      </w:r>
      <w:r w:rsidR="00CA56D9" w:rsidRPr="00AA1311">
        <w:rPr>
          <w:rFonts w:ascii="Arial" w:hAnsi="Arial" w:cs="Arial"/>
          <w:bCs/>
          <w:sz w:val="22"/>
          <w:szCs w:val="22"/>
        </w:rPr>
        <w:t xml:space="preserve">. </w:t>
      </w:r>
      <w:r w:rsidR="00DC6E1A" w:rsidRPr="00AA1311">
        <w:rPr>
          <w:rFonts w:ascii="Arial" w:hAnsi="Arial" w:cs="Arial"/>
          <w:bCs/>
          <w:sz w:val="22"/>
          <w:szCs w:val="22"/>
        </w:rPr>
        <w:t xml:space="preserve">Letters </w:t>
      </w:r>
      <w:r w:rsidR="00AA1311" w:rsidRPr="00AA1311">
        <w:rPr>
          <w:rFonts w:ascii="Arial" w:hAnsi="Arial" w:cs="Arial"/>
          <w:bCs/>
          <w:sz w:val="22"/>
          <w:szCs w:val="22"/>
        </w:rPr>
        <w:t xml:space="preserve">will be sent to the property owners, specifying the </w:t>
      </w:r>
      <w:r w:rsidR="00DC6E1A" w:rsidRPr="00AA1311">
        <w:rPr>
          <w:rFonts w:ascii="Arial" w:hAnsi="Arial" w:cs="Arial"/>
          <w:bCs/>
          <w:sz w:val="22"/>
          <w:szCs w:val="22"/>
        </w:rPr>
        <w:t xml:space="preserve">violation(s) and </w:t>
      </w:r>
      <w:r w:rsidR="00AA1311" w:rsidRPr="00AA1311">
        <w:rPr>
          <w:rFonts w:ascii="Arial" w:hAnsi="Arial" w:cs="Arial"/>
          <w:bCs/>
          <w:sz w:val="22"/>
          <w:szCs w:val="22"/>
        </w:rPr>
        <w:t xml:space="preserve">outlining the necessary </w:t>
      </w:r>
      <w:r w:rsidR="00DC6E1A" w:rsidRPr="00AA1311">
        <w:rPr>
          <w:rFonts w:ascii="Arial" w:hAnsi="Arial" w:cs="Arial"/>
          <w:bCs/>
          <w:sz w:val="22"/>
          <w:szCs w:val="22"/>
        </w:rPr>
        <w:t>corrective action</w:t>
      </w:r>
      <w:r w:rsidR="00AA1311" w:rsidRPr="00AA1311">
        <w:rPr>
          <w:rFonts w:ascii="Arial" w:hAnsi="Arial" w:cs="Arial"/>
          <w:bCs/>
          <w:sz w:val="22"/>
          <w:szCs w:val="22"/>
        </w:rPr>
        <w:t xml:space="preserve">s. </w:t>
      </w:r>
    </w:p>
    <w:p w14:paraId="349EA82C" w14:textId="28AA636B" w:rsidR="003C085C" w:rsidRPr="00AA1311" w:rsidRDefault="007072E6" w:rsidP="00AA1311">
      <w:pPr>
        <w:pStyle w:val="ListParagraph"/>
        <w:tabs>
          <w:tab w:val="left" w:pos="7852"/>
        </w:tabs>
        <w:rPr>
          <w:rFonts w:ascii="Arial" w:hAnsi="Arial" w:cs="Arial"/>
          <w:b/>
          <w:sz w:val="22"/>
          <w:szCs w:val="22"/>
        </w:rPr>
      </w:pPr>
      <w:r w:rsidRPr="00AA1311">
        <w:rPr>
          <w:rFonts w:ascii="Arial" w:hAnsi="Arial" w:cs="Arial"/>
          <w:b/>
          <w:sz w:val="22"/>
          <w:szCs w:val="22"/>
        </w:rPr>
        <w:tab/>
      </w:r>
    </w:p>
    <w:p w14:paraId="45A6746E" w14:textId="77777777" w:rsidR="003C085C" w:rsidRPr="00D117F0" w:rsidRDefault="003C085C" w:rsidP="003C085C">
      <w:pPr>
        <w:tabs>
          <w:tab w:val="left" w:pos="7852"/>
        </w:tabs>
        <w:rPr>
          <w:rFonts w:ascii="Arial" w:hAnsi="Arial" w:cs="Arial"/>
          <w:b/>
          <w:sz w:val="22"/>
          <w:szCs w:val="22"/>
        </w:rPr>
      </w:pPr>
      <w:r w:rsidRPr="00D117F0">
        <w:rPr>
          <w:rFonts w:ascii="Arial" w:hAnsi="Arial" w:cs="Arial"/>
          <w:b/>
          <w:sz w:val="22"/>
          <w:szCs w:val="22"/>
        </w:rPr>
        <w:t xml:space="preserve">Water Report </w:t>
      </w:r>
    </w:p>
    <w:p w14:paraId="0B046669" w14:textId="15A61AC8" w:rsidR="00460EC8" w:rsidRPr="00DD5464" w:rsidRDefault="003C085C" w:rsidP="00CF7431">
      <w:pPr>
        <w:pStyle w:val="ListParagraph"/>
        <w:numPr>
          <w:ilvl w:val="0"/>
          <w:numId w:val="8"/>
        </w:numPr>
        <w:tabs>
          <w:tab w:val="left" w:pos="7852"/>
        </w:tabs>
        <w:rPr>
          <w:rFonts w:ascii="Arial" w:hAnsi="Arial" w:cs="Arial"/>
          <w:sz w:val="22"/>
          <w:szCs w:val="22"/>
        </w:rPr>
      </w:pPr>
      <w:r w:rsidRPr="00D117F0">
        <w:rPr>
          <w:rFonts w:ascii="Arial" w:hAnsi="Arial" w:cs="Arial"/>
          <w:sz w:val="22"/>
          <w:szCs w:val="22"/>
        </w:rPr>
        <w:t xml:space="preserve">King Water Report </w:t>
      </w:r>
      <w:r w:rsidR="00DD5464">
        <w:rPr>
          <w:rFonts w:ascii="Arial" w:hAnsi="Arial" w:cs="Arial"/>
          <w:sz w:val="22"/>
          <w:szCs w:val="22"/>
        </w:rPr>
        <w:t>March</w:t>
      </w:r>
      <w:r w:rsidR="00242A40" w:rsidRPr="00242A40">
        <w:rPr>
          <w:rFonts w:ascii="Arial" w:hAnsi="Arial" w:cs="Arial"/>
          <w:sz w:val="22"/>
          <w:szCs w:val="22"/>
        </w:rPr>
        <w:t xml:space="preserve"> 202</w:t>
      </w:r>
      <w:r w:rsidR="007072E6" w:rsidRPr="00242A40">
        <w:rPr>
          <w:rFonts w:ascii="Arial" w:hAnsi="Arial" w:cs="Arial"/>
          <w:sz w:val="22"/>
          <w:szCs w:val="22"/>
        </w:rPr>
        <w:t>4</w:t>
      </w:r>
      <w:r w:rsidR="00A26C24" w:rsidRPr="00CF7431">
        <w:rPr>
          <w:rFonts w:ascii="Arial" w:hAnsi="Arial" w:cs="Arial"/>
          <w:bCs/>
          <w:sz w:val="22"/>
          <w:szCs w:val="22"/>
        </w:rPr>
        <w:t xml:space="preserve"> </w:t>
      </w:r>
    </w:p>
    <w:p w14:paraId="4F446AD4" w14:textId="3C64E6FB" w:rsidR="00DD5464" w:rsidRPr="00334B41" w:rsidRDefault="00334B41" w:rsidP="00A34029">
      <w:pPr>
        <w:pStyle w:val="ListParagraph"/>
        <w:numPr>
          <w:ilvl w:val="1"/>
          <w:numId w:val="8"/>
        </w:numPr>
        <w:tabs>
          <w:tab w:val="left" w:pos="7852"/>
        </w:tabs>
        <w:rPr>
          <w:rFonts w:ascii="Arial" w:hAnsi="Arial" w:cs="Arial"/>
          <w:sz w:val="22"/>
          <w:szCs w:val="22"/>
        </w:rPr>
      </w:pPr>
      <w:r w:rsidRPr="00334B41">
        <w:rPr>
          <w:rFonts w:ascii="Arial" w:hAnsi="Arial" w:cs="Arial"/>
          <w:sz w:val="22"/>
          <w:szCs w:val="22"/>
        </w:rPr>
        <w:t>The filtration system is operational for iron and manganese removal only.</w:t>
      </w:r>
      <w:r w:rsidR="004F0F9F">
        <w:rPr>
          <w:rFonts w:ascii="Arial" w:hAnsi="Arial" w:cs="Arial"/>
          <w:sz w:val="22"/>
          <w:szCs w:val="22"/>
        </w:rPr>
        <w:t xml:space="preserve"> P</w:t>
      </w:r>
      <w:r w:rsidRPr="00334B41">
        <w:rPr>
          <w:rFonts w:ascii="Arial" w:hAnsi="Arial" w:cs="Arial"/>
          <w:sz w:val="22"/>
          <w:szCs w:val="22"/>
        </w:rPr>
        <w:t>hosphates</w:t>
      </w:r>
      <w:r w:rsidR="00E9607D">
        <w:rPr>
          <w:rFonts w:ascii="Arial" w:hAnsi="Arial" w:cs="Arial"/>
          <w:sz w:val="22"/>
          <w:szCs w:val="22"/>
        </w:rPr>
        <w:t xml:space="preserve"> </w:t>
      </w:r>
      <w:r w:rsidR="004F0F9F">
        <w:rPr>
          <w:rFonts w:ascii="Arial" w:hAnsi="Arial" w:cs="Arial"/>
          <w:sz w:val="22"/>
          <w:szCs w:val="22"/>
        </w:rPr>
        <w:t xml:space="preserve">are </w:t>
      </w:r>
      <w:r w:rsidR="00E9607D">
        <w:rPr>
          <w:rFonts w:ascii="Arial" w:hAnsi="Arial" w:cs="Arial"/>
          <w:sz w:val="22"/>
          <w:szCs w:val="22"/>
        </w:rPr>
        <w:t>shipping this week</w:t>
      </w:r>
      <w:r w:rsidR="004F0F9F">
        <w:rPr>
          <w:rFonts w:ascii="Arial" w:hAnsi="Arial" w:cs="Arial"/>
          <w:sz w:val="22"/>
          <w:szCs w:val="22"/>
        </w:rPr>
        <w:t>. Discussed the</w:t>
      </w:r>
      <w:r w:rsidR="00E9607D">
        <w:rPr>
          <w:rFonts w:ascii="Arial" w:hAnsi="Arial" w:cs="Arial"/>
          <w:sz w:val="22"/>
          <w:szCs w:val="22"/>
        </w:rPr>
        <w:t xml:space="preserve"> “</w:t>
      </w:r>
      <w:r w:rsidRPr="00334B41">
        <w:rPr>
          <w:rFonts w:ascii="Arial" w:hAnsi="Arial" w:cs="Arial"/>
          <w:sz w:val="22"/>
          <w:szCs w:val="22"/>
        </w:rPr>
        <w:t>method of measurement</w:t>
      </w:r>
      <w:r w:rsidR="00E9607D">
        <w:rPr>
          <w:rFonts w:ascii="Arial" w:hAnsi="Arial" w:cs="Arial"/>
          <w:sz w:val="22"/>
          <w:szCs w:val="22"/>
        </w:rPr>
        <w:t>”</w:t>
      </w:r>
      <w:r w:rsidRPr="00334B41">
        <w:rPr>
          <w:rFonts w:ascii="Arial" w:hAnsi="Arial" w:cs="Arial"/>
          <w:sz w:val="22"/>
          <w:szCs w:val="22"/>
        </w:rPr>
        <w:t xml:space="preserve"> </w:t>
      </w:r>
      <w:r w:rsidR="001E73B5">
        <w:rPr>
          <w:rFonts w:ascii="Arial" w:hAnsi="Arial" w:cs="Arial"/>
          <w:sz w:val="22"/>
          <w:szCs w:val="22"/>
        </w:rPr>
        <w:t xml:space="preserve">(scales/sensors) </w:t>
      </w:r>
      <w:r w:rsidRPr="00334B41">
        <w:rPr>
          <w:rFonts w:ascii="Arial" w:hAnsi="Arial" w:cs="Arial"/>
          <w:sz w:val="22"/>
          <w:szCs w:val="22"/>
        </w:rPr>
        <w:t>before completing the switch to biological ammonia removal.</w:t>
      </w:r>
      <w:r w:rsidR="00E9607D">
        <w:rPr>
          <w:rFonts w:ascii="Arial" w:hAnsi="Arial" w:cs="Arial"/>
          <w:sz w:val="22"/>
          <w:szCs w:val="22"/>
        </w:rPr>
        <w:t xml:space="preserve"> Board members expressed concern that there was a change in plans delaying completion of filtration project.  Mr. Otto to follow up</w:t>
      </w:r>
      <w:r w:rsidR="00A40B42">
        <w:rPr>
          <w:rFonts w:ascii="Arial" w:hAnsi="Arial" w:cs="Arial"/>
          <w:sz w:val="22"/>
          <w:szCs w:val="22"/>
        </w:rPr>
        <w:t xml:space="preserve"> with Kelly Evans for further discussion.</w:t>
      </w:r>
    </w:p>
    <w:p w14:paraId="0EC32E58" w14:textId="1943D3F1" w:rsidR="00DD5464" w:rsidRPr="000A2054" w:rsidRDefault="00DD5464" w:rsidP="00DD5464">
      <w:pPr>
        <w:pStyle w:val="ListParagraph"/>
        <w:numPr>
          <w:ilvl w:val="1"/>
          <w:numId w:val="8"/>
        </w:numPr>
        <w:tabs>
          <w:tab w:val="left" w:pos="78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Reservoir cleaning </w:t>
      </w:r>
      <w:r w:rsidR="00334B41">
        <w:rPr>
          <w:rFonts w:ascii="Arial" w:hAnsi="Arial" w:cs="Arial"/>
          <w:bCs/>
          <w:sz w:val="22"/>
          <w:szCs w:val="22"/>
        </w:rPr>
        <w:t xml:space="preserve">was </w:t>
      </w:r>
      <w:r>
        <w:rPr>
          <w:rFonts w:ascii="Arial" w:hAnsi="Arial" w:cs="Arial"/>
          <w:bCs/>
          <w:sz w:val="22"/>
          <w:szCs w:val="22"/>
        </w:rPr>
        <w:t>complete</w:t>
      </w:r>
      <w:r w:rsidR="00334B41">
        <w:rPr>
          <w:rFonts w:ascii="Arial" w:hAnsi="Arial" w:cs="Arial"/>
          <w:bCs/>
          <w:sz w:val="22"/>
          <w:szCs w:val="22"/>
        </w:rPr>
        <w:t>d on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334B41">
        <w:rPr>
          <w:rFonts w:ascii="Arial" w:hAnsi="Arial" w:cs="Arial"/>
          <w:bCs/>
          <w:sz w:val="22"/>
          <w:szCs w:val="22"/>
        </w:rPr>
        <w:t>March 26, 2024.</w:t>
      </w:r>
    </w:p>
    <w:p w14:paraId="70D5ABF3" w14:textId="36C11612" w:rsidR="00DD5464" w:rsidRPr="009B1773" w:rsidRDefault="001E73B5" w:rsidP="00DD5464">
      <w:pPr>
        <w:pStyle w:val="ListParagraph"/>
        <w:numPr>
          <w:ilvl w:val="1"/>
          <w:numId w:val="8"/>
        </w:numPr>
        <w:tabs>
          <w:tab w:val="left" w:pos="78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Full system flush is April 9, 11, and 12</w:t>
      </w:r>
      <w:r w:rsidRPr="001E73B5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as optional day if needed. First day of flushing </w:t>
      </w:r>
      <w:r w:rsidR="004F0F9F">
        <w:rPr>
          <w:rFonts w:ascii="Arial" w:hAnsi="Arial" w:cs="Arial"/>
          <w:sz w:val="22"/>
          <w:szCs w:val="22"/>
        </w:rPr>
        <w:t>was successful.</w:t>
      </w:r>
      <w:r w:rsidR="00DD5464">
        <w:rPr>
          <w:rFonts w:ascii="Arial" w:hAnsi="Arial" w:cs="Arial"/>
          <w:sz w:val="22"/>
          <w:szCs w:val="22"/>
        </w:rPr>
        <w:tab/>
      </w:r>
    </w:p>
    <w:p w14:paraId="3BD15C73" w14:textId="69CE97A4" w:rsidR="00DD5464" w:rsidRPr="001E73B5" w:rsidRDefault="004F0F9F" w:rsidP="00035686">
      <w:pPr>
        <w:pStyle w:val="ListParagraph"/>
        <w:numPr>
          <w:ilvl w:val="1"/>
          <w:numId w:val="8"/>
        </w:numPr>
        <w:tabs>
          <w:tab w:val="left" w:pos="78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Work orders were sent to </w:t>
      </w:r>
      <w:r w:rsidR="001E73B5" w:rsidRPr="001E73B5">
        <w:rPr>
          <w:rFonts w:ascii="Arial" w:hAnsi="Arial" w:cs="Arial"/>
          <w:sz w:val="22"/>
          <w:szCs w:val="22"/>
        </w:rPr>
        <w:t xml:space="preserve">King Water </w:t>
      </w:r>
      <w:r>
        <w:rPr>
          <w:rFonts w:ascii="Arial" w:hAnsi="Arial" w:cs="Arial"/>
          <w:sz w:val="22"/>
          <w:szCs w:val="22"/>
        </w:rPr>
        <w:t>for broken impeller-booster pump #2</w:t>
      </w:r>
      <w:r w:rsidR="001E73B5" w:rsidRPr="001E73B5">
        <w:rPr>
          <w:rFonts w:ascii="Arial" w:hAnsi="Arial" w:cs="Arial"/>
          <w:sz w:val="22"/>
          <w:szCs w:val="22"/>
        </w:rPr>
        <w:t xml:space="preserve"> repair</w:t>
      </w:r>
      <w:r>
        <w:rPr>
          <w:rFonts w:ascii="Arial" w:hAnsi="Arial" w:cs="Arial"/>
          <w:sz w:val="22"/>
          <w:szCs w:val="22"/>
        </w:rPr>
        <w:t>,</w:t>
      </w:r>
      <w:r w:rsidR="00DC6E1A">
        <w:rPr>
          <w:rFonts w:ascii="Arial" w:hAnsi="Arial" w:cs="Arial"/>
          <w:sz w:val="22"/>
          <w:szCs w:val="22"/>
        </w:rPr>
        <w:t xml:space="preserve"> repair </w:t>
      </w:r>
      <w:r w:rsidR="001E73B5" w:rsidRPr="001E73B5">
        <w:rPr>
          <w:rFonts w:ascii="Arial" w:hAnsi="Arial" w:cs="Arial"/>
          <w:sz w:val="22"/>
          <w:szCs w:val="22"/>
        </w:rPr>
        <w:t xml:space="preserve">leak at </w:t>
      </w:r>
      <w:r w:rsidR="00DD5464" w:rsidRPr="001E73B5">
        <w:rPr>
          <w:rFonts w:ascii="Arial" w:hAnsi="Arial" w:cs="Arial"/>
          <w:sz w:val="22"/>
          <w:szCs w:val="22"/>
        </w:rPr>
        <w:t>1699 Glencairn Rd</w:t>
      </w:r>
      <w:r w:rsidR="001E73B5">
        <w:rPr>
          <w:rFonts w:ascii="Arial" w:hAnsi="Arial" w:cs="Arial"/>
          <w:sz w:val="22"/>
          <w:szCs w:val="22"/>
        </w:rPr>
        <w:t>.</w:t>
      </w:r>
      <w:r w:rsidR="00CA56D9">
        <w:rPr>
          <w:rFonts w:ascii="Arial" w:hAnsi="Arial" w:cs="Arial"/>
          <w:sz w:val="22"/>
          <w:szCs w:val="22"/>
        </w:rPr>
        <w:t xml:space="preserve"> </w:t>
      </w:r>
      <w:r w:rsidR="00DC6E1A">
        <w:rPr>
          <w:rFonts w:ascii="Arial" w:hAnsi="Arial" w:cs="Arial"/>
          <w:sz w:val="22"/>
          <w:szCs w:val="22"/>
        </w:rPr>
        <w:t>and install n</w:t>
      </w:r>
      <w:r w:rsidR="00CA56D9">
        <w:rPr>
          <w:rFonts w:ascii="Arial" w:hAnsi="Arial" w:cs="Arial"/>
          <w:sz w:val="22"/>
          <w:szCs w:val="22"/>
        </w:rPr>
        <w:t xml:space="preserve">ew water </w:t>
      </w:r>
      <w:r>
        <w:rPr>
          <w:rFonts w:ascii="Arial" w:hAnsi="Arial" w:cs="Arial"/>
          <w:sz w:val="22"/>
          <w:szCs w:val="22"/>
        </w:rPr>
        <w:t>service</w:t>
      </w:r>
      <w:r w:rsidR="00DC6E1A">
        <w:rPr>
          <w:rFonts w:ascii="Arial" w:hAnsi="Arial" w:cs="Arial"/>
          <w:sz w:val="22"/>
          <w:szCs w:val="22"/>
        </w:rPr>
        <w:t xml:space="preserve"> </w:t>
      </w:r>
      <w:r w:rsidR="00CA56D9">
        <w:rPr>
          <w:rFonts w:ascii="Arial" w:hAnsi="Arial" w:cs="Arial"/>
          <w:sz w:val="22"/>
          <w:szCs w:val="22"/>
        </w:rPr>
        <w:t xml:space="preserve">at </w:t>
      </w:r>
      <w:r w:rsidR="00CA56D9">
        <w:rPr>
          <w:rFonts w:ascii="Arial" w:hAnsi="Arial" w:cs="Arial"/>
          <w:bCs/>
          <w:sz w:val="22"/>
          <w:szCs w:val="22"/>
        </w:rPr>
        <w:t>Lot 29-1, Block 2 RH #2</w:t>
      </w:r>
      <w:r w:rsidR="00DC6E1A">
        <w:rPr>
          <w:rFonts w:ascii="Arial" w:hAnsi="Arial" w:cs="Arial"/>
          <w:bCs/>
          <w:sz w:val="22"/>
          <w:szCs w:val="22"/>
        </w:rPr>
        <w:t>.</w:t>
      </w:r>
    </w:p>
    <w:p w14:paraId="69D48CC7" w14:textId="6CF8DDEF" w:rsidR="00DD5464" w:rsidRPr="004610C3" w:rsidRDefault="00CA56D9" w:rsidP="00DD5464">
      <w:pPr>
        <w:pStyle w:val="ListParagraph"/>
        <w:numPr>
          <w:ilvl w:val="1"/>
          <w:numId w:val="8"/>
        </w:numPr>
        <w:tabs>
          <w:tab w:val="left" w:pos="7852"/>
        </w:tabs>
        <w:rPr>
          <w:rFonts w:ascii="Arial" w:hAnsi="Arial" w:cs="Arial"/>
          <w:sz w:val="22"/>
          <w:szCs w:val="22"/>
        </w:rPr>
      </w:pPr>
      <w:bookmarkStart w:id="0" w:name="_Hlk161324129"/>
      <w:r>
        <w:rPr>
          <w:rFonts w:ascii="Arial" w:hAnsi="Arial" w:cs="Arial"/>
          <w:bCs/>
          <w:sz w:val="22"/>
          <w:szCs w:val="22"/>
        </w:rPr>
        <w:t xml:space="preserve">A </w:t>
      </w:r>
      <w:r w:rsidR="00C77022">
        <w:rPr>
          <w:rFonts w:ascii="Arial" w:hAnsi="Arial" w:cs="Arial"/>
          <w:bCs/>
          <w:sz w:val="22"/>
          <w:szCs w:val="22"/>
        </w:rPr>
        <w:t xml:space="preserve">possible </w:t>
      </w:r>
      <w:r>
        <w:rPr>
          <w:rFonts w:ascii="Arial" w:hAnsi="Arial" w:cs="Arial"/>
          <w:bCs/>
          <w:sz w:val="22"/>
          <w:szCs w:val="22"/>
        </w:rPr>
        <w:t>w</w:t>
      </w:r>
      <w:r w:rsidR="00DD5464" w:rsidRPr="004610C3">
        <w:rPr>
          <w:rFonts w:ascii="Arial" w:hAnsi="Arial" w:cs="Arial"/>
          <w:bCs/>
          <w:sz w:val="22"/>
          <w:szCs w:val="22"/>
        </w:rPr>
        <w:t xml:space="preserve">ater main leak </w:t>
      </w:r>
      <w:r w:rsidR="00A30B02">
        <w:rPr>
          <w:rFonts w:ascii="Arial" w:hAnsi="Arial" w:cs="Arial"/>
          <w:bCs/>
          <w:sz w:val="22"/>
          <w:szCs w:val="22"/>
        </w:rPr>
        <w:t xml:space="preserve">was </w:t>
      </w:r>
      <w:r w:rsidR="00DD5464" w:rsidRPr="004610C3">
        <w:rPr>
          <w:rFonts w:ascii="Arial" w:hAnsi="Arial" w:cs="Arial"/>
          <w:bCs/>
          <w:sz w:val="22"/>
          <w:szCs w:val="22"/>
        </w:rPr>
        <w:t>found east of 1627 Penn Cove Rd</w:t>
      </w:r>
      <w:r w:rsidR="00C77022">
        <w:rPr>
          <w:rFonts w:ascii="Arial" w:hAnsi="Arial" w:cs="Arial"/>
          <w:bCs/>
          <w:sz w:val="22"/>
          <w:szCs w:val="22"/>
        </w:rPr>
        <w:t>. Leak has not been confirmed</w:t>
      </w:r>
      <w:r w:rsidR="004F0F9F">
        <w:rPr>
          <w:rFonts w:ascii="Arial" w:hAnsi="Arial" w:cs="Arial"/>
          <w:bCs/>
          <w:sz w:val="22"/>
          <w:szCs w:val="22"/>
        </w:rPr>
        <w:t>.</w:t>
      </w:r>
    </w:p>
    <w:p w14:paraId="1A29A8CE" w14:textId="4BFEB958" w:rsidR="00DD5464" w:rsidRPr="004610C3" w:rsidRDefault="001B2E01" w:rsidP="00DD5464">
      <w:pPr>
        <w:pStyle w:val="ListParagraph"/>
        <w:numPr>
          <w:ilvl w:val="1"/>
          <w:numId w:val="8"/>
        </w:numPr>
        <w:tabs>
          <w:tab w:val="left" w:pos="78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Ms. Hall</w:t>
      </w:r>
      <w:r w:rsidR="006C4C50">
        <w:rPr>
          <w:rFonts w:ascii="Arial" w:hAnsi="Arial" w:cs="Arial"/>
          <w:bCs/>
          <w:sz w:val="22"/>
          <w:szCs w:val="22"/>
        </w:rPr>
        <w:t xml:space="preserve"> made a request for</w:t>
      </w:r>
      <w:r w:rsidR="00DD5464" w:rsidRPr="004610C3">
        <w:rPr>
          <w:rFonts w:ascii="Arial" w:hAnsi="Arial" w:cs="Arial"/>
          <w:bCs/>
          <w:sz w:val="22"/>
          <w:szCs w:val="22"/>
        </w:rPr>
        <w:t xml:space="preserve"> </w:t>
      </w:r>
      <w:r w:rsidR="002D71CD">
        <w:rPr>
          <w:rFonts w:ascii="Arial" w:hAnsi="Arial" w:cs="Arial"/>
          <w:bCs/>
          <w:sz w:val="22"/>
          <w:szCs w:val="22"/>
        </w:rPr>
        <w:t xml:space="preserve">the </w:t>
      </w:r>
      <w:r w:rsidR="00DD5464" w:rsidRPr="004610C3">
        <w:rPr>
          <w:rFonts w:ascii="Arial" w:hAnsi="Arial" w:cs="Arial"/>
          <w:bCs/>
          <w:sz w:val="22"/>
          <w:szCs w:val="22"/>
        </w:rPr>
        <w:t>2023 CCR</w:t>
      </w:r>
      <w:r w:rsidR="00CA56D9">
        <w:rPr>
          <w:rFonts w:ascii="Arial" w:hAnsi="Arial" w:cs="Arial"/>
          <w:bCs/>
          <w:sz w:val="22"/>
          <w:szCs w:val="22"/>
        </w:rPr>
        <w:t xml:space="preserve"> from NW</w:t>
      </w:r>
      <w:r w:rsidR="00DD5464" w:rsidRPr="004610C3">
        <w:rPr>
          <w:rFonts w:ascii="Arial" w:hAnsi="Arial" w:cs="Arial"/>
          <w:bCs/>
          <w:sz w:val="22"/>
          <w:szCs w:val="22"/>
        </w:rPr>
        <w:t xml:space="preserve"> </w:t>
      </w:r>
      <w:r w:rsidR="00CA56D9">
        <w:rPr>
          <w:rFonts w:ascii="Arial" w:hAnsi="Arial" w:cs="Arial"/>
          <w:bCs/>
          <w:sz w:val="22"/>
          <w:szCs w:val="22"/>
        </w:rPr>
        <w:t xml:space="preserve">Natural Water </w:t>
      </w:r>
      <w:r w:rsidR="002D71CD">
        <w:rPr>
          <w:rFonts w:ascii="Arial" w:hAnsi="Arial" w:cs="Arial"/>
          <w:bCs/>
          <w:sz w:val="22"/>
          <w:szCs w:val="22"/>
        </w:rPr>
        <w:t xml:space="preserve">to be received </w:t>
      </w:r>
      <w:r w:rsidR="00DD5464" w:rsidRPr="004610C3">
        <w:rPr>
          <w:rFonts w:ascii="Arial" w:hAnsi="Arial" w:cs="Arial"/>
          <w:bCs/>
          <w:sz w:val="22"/>
          <w:szCs w:val="22"/>
        </w:rPr>
        <w:t>by April 10, 2024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="006C4C50">
        <w:rPr>
          <w:rFonts w:ascii="Arial" w:hAnsi="Arial" w:cs="Arial"/>
          <w:bCs/>
          <w:sz w:val="22"/>
          <w:szCs w:val="22"/>
        </w:rPr>
        <w:t xml:space="preserve"> However, as of now, no response has been received.</w:t>
      </w:r>
      <w:r w:rsidR="002D71C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Ms. Parvin will follow up </w:t>
      </w:r>
      <w:r w:rsidR="002D71CD">
        <w:rPr>
          <w:rFonts w:ascii="Arial" w:hAnsi="Arial" w:cs="Arial"/>
          <w:bCs/>
          <w:sz w:val="22"/>
          <w:szCs w:val="22"/>
        </w:rPr>
        <w:t xml:space="preserve">with NW </w:t>
      </w:r>
      <w:r w:rsidR="006C4C50">
        <w:rPr>
          <w:rFonts w:ascii="Arial" w:hAnsi="Arial" w:cs="Arial"/>
          <w:bCs/>
          <w:sz w:val="22"/>
          <w:szCs w:val="22"/>
        </w:rPr>
        <w:t>regarding the</w:t>
      </w:r>
      <w:r>
        <w:rPr>
          <w:rFonts w:ascii="Arial" w:hAnsi="Arial" w:cs="Arial"/>
          <w:bCs/>
          <w:sz w:val="22"/>
          <w:szCs w:val="22"/>
        </w:rPr>
        <w:t xml:space="preserve"> CCR, repairs and </w:t>
      </w:r>
      <w:r w:rsidR="002D71CD">
        <w:rPr>
          <w:rFonts w:ascii="Arial" w:hAnsi="Arial" w:cs="Arial"/>
          <w:bCs/>
          <w:sz w:val="22"/>
          <w:szCs w:val="22"/>
        </w:rPr>
        <w:t xml:space="preserve">new water connection </w:t>
      </w:r>
      <w:r>
        <w:rPr>
          <w:rFonts w:ascii="Arial" w:hAnsi="Arial" w:cs="Arial"/>
          <w:bCs/>
          <w:sz w:val="22"/>
          <w:szCs w:val="22"/>
        </w:rPr>
        <w:t>installation timeline.</w:t>
      </w:r>
    </w:p>
    <w:p w14:paraId="153BE1E7" w14:textId="749FF68D" w:rsidR="00DD5464" w:rsidRPr="00DD3AFA" w:rsidRDefault="00DD5464" w:rsidP="00DD5464">
      <w:pPr>
        <w:pStyle w:val="ListParagraph"/>
        <w:tabs>
          <w:tab w:val="left" w:pos="7852"/>
        </w:tabs>
        <w:ind w:left="1440"/>
        <w:rPr>
          <w:rFonts w:ascii="Arial" w:hAnsi="Arial" w:cs="Arial"/>
          <w:sz w:val="10"/>
          <w:szCs w:val="10"/>
        </w:rPr>
      </w:pPr>
    </w:p>
    <w:bookmarkEnd w:id="0"/>
    <w:p w14:paraId="18B579C5" w14:textId="77777777" w:rsidR="00E43481" w:rsidRPr="00776493" w:rsidRDefault="00E43481" w:rsidP="00776493">
      <w:pPr>
        <w:tabs>
          <w:tab w:val="left" w:pos="7852"/>
        </w:tabs>
        <w:ind w:left="360"/>
        <w:rPr>
          <w:rFonts w:ascii="Arial" w:hAnsi="Arial" w:cs="Arial"/>
          <w:sz w:val="22"/>
          <w:szCs w:val="22"/>
        </w:rPr>
      </w:pPr>
    </w:p>
    <w:p w14:paraId="6D5187C2" w14:textId="77777777" w:rsidR="003C085C" w:rsidRDefault="003C085C" w:rsidP="003C085C">
      <w:pPr>
        <w:rPr>
          <w:rFonts w:ascii="Arial" w:hAnsi="Arial" w:cs="Arial"/>
          <w:b/>
          <w:sz w:val="22"/>
          <w:szCs w:val="22"/>
        </w:rPr>
      </w:pPr>
      <w:r w:rsidRPr="00D117F0">
        <w:rPr>
          <w:rFonts w:ascii="Arial" w:hAnsi="Arial" w:cs="Arial"/>
          <w:b/>
          <w:sz w:val="22"/>
          <w:szCs w:val="22"/>
        </w:rPr>
        <w:t xml:space="preserve">Dock/Pier Report </w:t>
      </w:r>
    </w:p>
    <w:p w14:paraId="3CA57A61" w14:textId="7A345FCF" w:rsidR="00092D7D" w:rsidRDefault="00DC6E1A" w:rsidP="004772D8">
      <w:pPr>
        <w:pStyle w:val="ListParagraph"/>
        <w:numPr>
          <w:ilvl w:val="0"/>
          <w:numId w:val="19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Gate and lock have been installed. The gate</w:t>
      </w:r>
      <w:r w:rsidR="00C77022">
        <w:rPr>
          <w:rFonts w:ascii="Arial" w:hAnsi="Arial" w:cs="Arial"/>
          <w:bCs/>
          <w:sz w:val="22"/>
          <w:szCs w:val="22"/>
        </w:rPr>
        <w:t xml:space="preserve"> requires adjustment due to its current misalignment.  Mr. Otto will address this </w:t>
      </w:r>
      <w:r w:rsidR="00980320">
        <w:rPr>
          <w:rFonts w:ascii="Arial" w:hAnsi="Arial" w:cs="Arial"/>
          <w:bCs/>
          <w:sz w:val="22"/>
          <w:szCs w:val="22"/>
        </w:rPr>
        <w:t>matter</w:t>
      </w:r>
      <w:r w:rsidR="00C77022">
        <w:rPr>
          <w:rFonts w:ascii="Arial" w:hAnsi="Arial" w:cs="Arial"/>
          <w:bCs/>
          <w:sz w:val="22"/>
          <w:szCs w:val="22"/>
        </w:rPr>
        <w:t>.</w:t>
      </w:r>
    </w:p>
    <w:p w14:paraId="0040AF3A" w14:textId="01FF9ED3" w:rsidR="000D7E23" w:rsidRPr="00A40B42" w:rsidRDefault="000D7E23" w:rsidP="00980320">
      <w:pPr>
        <w:pStyle w:val="ListParagraph"/>
        <w:rPr>
          <w:rFonts w:ascii="Arial" w:hAnsi="Arial" w:cs="Arial"/>
          <w:bCs/>
          <w:sz w:val="22"/>
          <w:szCs w:val="22"/>
        </w:rPr>
      </w:pPr>
    </w:p>
    <w:p w14:paraId="757C67C6" w14:textId="77777777" w:rsidR="00221BC4" w:rsidRPr="009019AD" w:rsidRDefault="00221BC4" w:rsidP="00221BC4">
      <w:pPr>
        <w:pStyle w:val="ListParagraph"/>
        <w:rPr>
          <w:rFonts w:ascii="Arial" w:hAnsi="Arial" w:cs="Arial"/>
          <w:b/>
          <w:sz w:val="14"/>
          <w:szCs w:val="14"/>
        </w:rPr>
      </w:pPr>
    </w:p>
    <w:p w14:paraId="1DA40812" w14:textId="77777777" w:rsidR="003C085C" w:rsidRPr="00D117F0" w:rsidRDefault="003C085C" w:rsidP="003C085C">
      <w:pPr>
        <w:rPr>
          <w:rFonts w:ascii="Arial" w:hAnsi="Arial" w:cs="Arial"/>
          <w:b/>
          <w:sz w:val="22"/>
          <w:szCs w:val="22"/>
        </w:rPr>
      </w:pPr>
      <w:r w:rsidRPr="00D117F0">
        <w:rPr>
          <w:rFonts w:ascii="Arial" w:hAnsi="Arial" w:cs="Arial"/>
          <w:b/>
          <w:sz w:val="22"/>
          <w:szCs w:val="22"/>
        </w:rPr>
        <w:t>Bookkeeper/Office Report – Ruby Hall</w:t>
      </w:r>
    </w:p>
    <w:p w14:paraId="38D657E8" w14:textId="70E64AC3" w:rsidR="003C085C" w:rsidRPr="00A81C74" w:rsidRDefault="003C085C" w:rsidP="003C085C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 w:rsidRPr="00D117F0">
        <w:rPr>
          <w:rFonts w:ascii="Arial" w:hAnsi="Arial" w:cs="Arial"/>
          <w:sz w:val="22"/>
          <w:szCs w:val="22"/>
        </w:rPr>
        <w:t>Review</w:t>
      </w:r>
      <w:r w:rsidR="00D5716E" w:rsidRPr="00D117F0">
        <w:rPr>
          <w:rFonts w:ascii="Arial" w:hAnsi="Arial" w:cs="Arial"/>
          <w:sz w:val="22"/>
          <w:szCs w:val="22"/>
        </w:rPr>
        <w:t>ed</w:t>
      </w:r>
      <w:r w:rsidR="00E05004">
        <w:rPr>
          <w:rFonts w:ascii="Arial" w:hAnsi="Arial" w:cs="Arial"/>
          <w:sz w:val="22"/>
          <w:szCs w:val="22"/>
        </w:rPr>
        <w:t xml:space="preserve"> </w:t>
      </w:r>
      <w:r w:rsidR="00A40B42">
        <w:rPr>
          <w:rFonts w:ascii="Arial" w:hAnsi="Arial" w:cs="Arial"/>
          <w:sz w:val="22"/>
          <w:szCs w:val="22"/>
        </w:rPr>
        <w:t>March</w:t>
      </w:r>
      <w:r w:rsidR="005831B8">
        <w:rPr>
          <w:rFonts w:ascii="Arial" w:hAnsi="Arial" w:cs="Arial"/>
          <w:sz w:val="22"/>
          <w:szCs w:val="22"/>
        </w:rPr>
        <w:t xml:space="preserve"> </w:t>
      </w:r>
      <w:r w:rsidRPr="00D117F0">
        <w:rPr>
          <w:rFonts w:ascii="Arial" w:hAnsi="Arial" w:cs="Arial"/>
          <w:sz w:val="22"/>
          <w:szCs w:val="22"/>
        </w:rPr>
        <w:t>202</w:t>
      </w:r>
      <w:r w:rsidR="00E05004">
        <w:rPr>
          <w:rFonts w:ascii="Arial" w:hAnsi="Arial" w:cs="Arial"/>
          <w:sz w:val="22"/>
          <w:szCs w:val="22"/>
        </w:rPr>
        <w:t>4</w:t>
      </w:r>
      <w:r w:rsidRPr="00D117F0">
        <w:rPr>
          <w:rFonts w:ascii="Arial" w:hAnsi="Arial" w:cs="Arial"/>
          <w:sz w:val="22"/>
          <w:szCs w:val="22"/>
        </w:rPr>
        <w:t xml:space="preserve"> preliminary financial reports.</w:t>
      </w:r>
      <w:r w:rsidR="008C0A31">
        <w:rPr>
          <w:rFonts w:ascii="Arial" w:hAnsi="Arial" w:cs="Arial"/>
          <w:sz w:val="22"/>
          <w:szCs w:val="22"/>
        </w:rPr>
        <w:t xml:space="preserve"> </w:t>
      </w:r>
    </w:p>
    <w:p w14:paraId="01D125CA" w14:textId="2C154281" w:rsidR="00A40B42" w:rsidRDefault="00A40B42" w:rsidP="00A40B42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40B42">
        <w:rPr>
          <w:rFonts w:ascii="Arial" w:hAnsi="Arial" w:cs="Arial"/>
          <w:sz w:val="22"/>
          <w:szCs w:val="22"/>
        </w:rPr>
        <w:t>Reviewed the 202</w:t>
      </w:r>
      <w:r>
        <w:rPr>
          <w:rFonts w:ascii="Arial" w:hAnsi="Arial" w:cs="Arial"/>
          <w:sz w:val="22"/>
          <w:szCs w:val="22"/>
        </w:rPr>
        <w:t>4</w:t>
      </w:r>
      <w:r w:rsidRPr="00A40B42">
        <w:rPr>
          <w:rFonts w:ascii="Arial" w:hAnsi="Arial" w:cs="Arial"/>
          <w:sz w:val="22"/>
          <w:szCs w:val="22"/>
        </w:rPr>
        <w:t>-202</w:t>
      </w:r>
      <w:r>
        <w:rPr>
          <w:rFonts w:ascii="Arial" w:hAnsi="Arial" w:cs="Arial"/>
          <w:sz w:val="22"/>
          <w:szCs w:val="22"/>
        </w:rPr>
        <w:t>5</w:t>
      </w:r>
      <w:r w:rsidRPr="00A40B42">
        <w:rPr>
          <w:rFonts w:ascii="Arial" w:hAnsi="Arial" w:cs="Arial"/>
          <w:sz w:val="22"/>
          <w:szCs w:val="22"/>
        </w:rPr>
        <w:t xml:space="preserve"> proposed budget. After discussion, M</w:t>
      </w:r>
      <w:r>
        <w:rPr>
          <w:rFonts w:ascii="Arial" w:hAnsi="Arial" w:cs="Arial"/>
          <w:sz w:val="22"/>
          <w:szCs w:val="22"/>
        </w:rPr>
        <w:t>r. Bowden</w:t>
      </w:r>
      <w:r w:rsidRPr="00A40B42">
        <w:rPr>
          <w:rFonts w:ascii="Arial" w:hAnsi="Arial" w:cs="Arial"/>
          <w:sz w:val="22"/>
          <w:szCs w:val="22"/>
        </w:rPr>
        <w:t xml:space="preserve"> motioned to accept the budget as presented beginning July 202</w:t>
      </w:r>
      <w:r w:rsidR="00AA1311">
        <w:rPr>
          <w:rFonts w:ascii="Arial" w:hAnsi="Arial" w:cs="Arial"/>
          <w:sz w:val="22"/>
          <w:szCs w:val="22"/>
        </w:rPr>
        <w:t>4</w:t>
      </w:r>
      <w:r w:rsidRPr="00A40B42">
        <w:rPr>
          <w:rFonts w:ascii="Arial" w:hAnsi="Arial" w:cs="Arial"/>
          <w:sz w:val="22"/>
          <w:szCs w:val="22"/>
        </w:rPr>
        <w:t xml:space="preserve">. Mr. </w:t>
      </w:r>
      <w:r w:rsidR="00486FDE">
        <w:rPr>
          <w:rFonts w:ascii="Arial" w:hAnsi="Arial" w:cs="Arial"/>
          <w:sz w:val="22"/>
          <w:szCs w:val="22"/>
        </w:rPr>
        <w:t>Kelly</w:t>
      </w:r>
      <w:r w:rsidRPr="00A40B42">
        <w:rPr>
          <w:rFonts w:ascii="Arial" w:hAnsi="Arial" w:cs="Arial"/>
          <w:sz w:val="22"/>
          <w:szCs w:val="22"/>
        </w:rPr>
        <w:t xml:space="preserve"> seconded the motion. Motion passed unanimously. The proposed budget will be </w:t>
      </w:r>
      <w:r w:rsidR="004F0F9F">
        <w:rPr>
          <w:rFonts w:ascii="Arial" w:hAnsi="Arial" w:cs="Arial"/>
          <w:sz w:val="22"/>
          <w:szCs w:val="22"/>
        </w:rPr>
        <w:t xml:space="preserve">mailed </w:t>
      </w:r>
      <w:r w:rsidRPr="00A40B42">
        <w:rPr>
          <w:rFonts w:ascii="Arial" w:hAnsi="Arial" w:cs="Arial"/>
          <w:sz w:val="22"/>
          <w:szCs w:val="22"/>
        </w:rPr>
        <w:t>to the membership with the May 202</w:t>
      </w:r>
      <w:r w:rsidR="00486FDE">
        <w:rPr>
          <w:rFonts w:ascii="Arial" w:hAnsi="Arial" w:cs="Arial"/>
          <w:sz w:val="22"/>
          <w:szCs w:val="22"/>
        </w:rPr>
        <w:t>4</w:t>
      </w:r>
      <w:r w:rsidRPr="00A40B42">
        <w:rPr>
          <w:rFonts w:ascii="Arial" w:hAnsi="Arial" w:cs="Arial"/>
          <w:sz w:val="22"/>
          <w:szCs w:val="22"/>
        </w:rPr>
        <w:t xml:space="preserve"> billing for review and adoption at the June </w:t>
      </w:r>
      <w:r w:rsidR="00486FDE">
        <w:rPr>
          <w:rFonts w:ascii="Arial" w:hAnsi="Arial" w:cs="Arial"/>
          <w:sz w:val="22"/>
          <w:szCs w:val="22"/>
        </w:rPr>
        <w:t>1</w:t>
      </w:r>
      <w:r w:rsidRPr="00A40B42">
        <w:rPr>
          <w:rFonts w:ascii="Arial" w:hAnsi="Arial" w:cs="Arial"/>
          <w:sz w:val="22"/>
          <w:szCs w:val="22"/>
        </w:rPr>
        <w:t>, 202</w:t>
      </w:r>
      <w:r w:rsidR="00486FDE">
        <w:rPr>
          <w:rFonts w:ascii="Arial" w:hAnsi="Arial" w:cs="Arial"/>
          <w:sz w:val="22"/>
          <w:szCs w:val="22"/>
        </w:rPr>
        <w:t>4</w:t>
      </w:r>
      <w:r w:rsidRPr="00A40B42">
        <w:rPr>
          <w:rFonts w:ascii="Arial" w:hAnsi="Arial" w:cs="Arial"/>
          <w:sz w:val="22"/>
          <w:szCs w:val="22"/>
        </w:rPr>
        <w:t xml:space="preserve"> annual meeting.</w:t>
      </w:r>
    </w:p>
    <w:p w14:paraId="45BBC87E" w14:textId="168C0ABC" w:rsidR="008439F2" w:rsidRDefault="008439F2" w:rsidP="00A40B42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Annual newsletter </w:t>
      </w:r>
      <w:r w:rsidR="00A30B02">
        <w:rPr>
          <w:rFonts w:ascii="Arial" w:hAnsi="Arial" w:cs="Arial"/>
          <w:sz w:val="22"/>
          <w:szCs w:val="22"/>
        </w:rPr>
        <w:t xml:space="preserve">was </w:t>
      </w:r>
      <w:r>
        <w:rPr>
          <w:rFonts w:ascii="Arial" w:hAnsi="Arial" w:cs="Arial"/>
          <w:sz w:val="22"/>
          <w:szCs w:val="22"/>
        </w:rPr>
        <w:t xml:space="preserve">reviewed and </w:t>
      </w:r>
      <w:r w:rsidR="00D95414">
        <w:rPr>
          <w:rFonts w:ascii="Arial" w:hAnsi="Arial" w:cs="Arial"/>
          <w:sz w:val="22"/>
          <w:szCs w:val="22"/>
        </w:rPr>
        <w:t xml:space="preserve">will be updated to reflect </w:t>
      </w:r>
      <w:r>
        <w:rPr>
          <w:rFonts w:ascii="Arial" w:hAnsi="Arial" w:cs="Arial"/>
          <w:sz w:val="22"/>
          <w:szCs w:val="22"/>
        </w:rPr>
        <w:t>suggestions</w:t>
      </w:r>
      <w:r w:rsidR="00D95414">
        <w:rPr>
          <w:rFonts w:ascii="Arial" w:hAnsi="Arial" w:cs="Arial"/>
          <w:sz w:val="22"/>
          <w:szCs w:val="22"/>
        </w:rPr>
        <w:t xml:space="preserve"> by board members.</w:t>
      </w:r>
    </w:p>
    <w:p w14:paraId="0C8178C9" w14:textId="3B73C3AA" w:rsidR="008439F2" w:rsidRPr="008439F2" w:rsidRDefault="008439F2" w:rsidP="008439F2">
      <w:pPr>
        <w:rPr>
          <w:rFonts w:ascii="Arial" w:hAnsi="Arial" w:cs="Arial"/>
          <w:sz w:val="22"/>
          <w:szCs w:val="22"/>
        </w:rPr>
      </w:pPr>
    </w:p>
    <w:p w14:paraId="4EEB403E" w14:textId="2DDB3BE0" w:rsidR="00092D7D" w:rsidRPr="00D117F0" w:rsidRDefault="00092D7D" w:rsidP="00092D7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Clubhouse/Pool Report </w:t>
      </w:r>
    </w:p>
    <w:p w14:paraId="37FABCEB" w14:textId="045D46C5" w:rsidR="00C77022" w:rsidRPr="00C77022" w:rsidRDefault="00092D7D" w:rsidP="00092D7D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Decks</w:t>
      </w:r>
      <w:r w:rsidR="004D10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Fences and General Construction </w:t>
      </w:r>
      <w:r w:rsidR="00283A38">
        <w:rPr>
          <w:rFonts w:ascii="Arial" w:hAnsi="Arial" w:cs="Arial"/>
          <w:sz w:val="22"/>
          <w:szCs w:val="22"/>
        </w:rPr>
        <w:t xml:space="preserve">has </w:t>
      </w:r>
      <w:r w:rsidR="00486FDE">
        <w:rPr>
          <w:rFonts w:ascii="Arial" w:hAnsi="Arial" w:cs="Arial"/>
          <w:sz w:val="22"/>
          <w:szCs w:val="22"/>
        </w:rPr>
        <w:t>completed</w:t>
      </w:r>
      <w:r w:rsidR="00283A38">
        <w:rPr>
          <w:rFonts w:ascii="Arial" w:hAnsi="Arial" w:cs="Arial"/>
          <w:sz w:val="22"/>
          <w:szCs w:val="22"/>
        </w:rPr>
        <w:t xml:space="preserve"> work on the fence</w:t>
      </w:r>
      <w:r w:rsidR="00C77022">
        <w:rPr>
          <w:rFonts w:ascii="Arial" w:hAnsi="Arial" w:cs="Arial"/>
          <w:sz w:val="22"/>
          <w:szCs w:val="22"/>
        </w:rPr>
        <w:t xml:space="preserve"> (cost $8377.60)</w:t>
      </w:r>
      <w:r w:rsidR="00283A38">
        <w:rPr>
          <w:rFonts w:ascii="Arial" w:hAnsi="Arial" w:cs="Arial"/>
          <w:sz w:val="22"/>
          <w:szCs w:val="22"/>
        </w:rPr>
        <w:t>.</w:t>
      </w:r>
    </w:p>
    <w:p w14:paraId="320C78AB" w14:textId="197023B7" w:rsidR="00092D7D" w:rsidRPr="003522C4" w:rsidRDefault="00486FDE" w:rsidP="00092D7D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Mr. Otto motioned to pay expense of </w:t>
      </w:r>
      <w:r w:rsidR="00335612">
        <w:rPr>
          <w:rFonts w:ascii="Arial" w:hAnsi="Arial" w:cs="Arial"/>
          <w:sz w:val="22"/>
          <w:szCs w:val="22"/>
        </w:rPr>
        <w:t>$</w:t>
      </w:r>
      <w:r w:rsidR="002D71CD">
        <w:rPr>
          <w:rFonts w:ascii="Arial" w:hAnsi="Arial" w:cs="Arial"/>
          <w:sz w:val="22"/>
          <w:szCs w:val="22"/>
        </w:rPr>
        <w:t>11</w:t>
      </w:r>
      <w:r w:rsidR="00335612">
        <w:rPr>
          <w:rFonts w:ascii="Arial" w:hAnsi="Arial" w:cs="Arial"/>
          <w:sz w:val="22"/>
          <w:szCs w:val="22"/>
        </w:rPr>
        <w:t>,</w:t>
      </w:r>
      <w:r w:rsidR="002D71CD">
        <w:rPr>
          <w:rFonts w:ascii="Arial" w:hAnsi="Arial" w:cs="Arial"/>
          <w:sz w:val="22"/>
          <w:szCs w:val="22"/>
        </w:rPr>
        <w:t>786.63</w:t>
      </w:r>
      <w:r w:rsidR="003356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from </w:t>
      </w:r>
      <w:r w:rsidR="002D71CD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Community Reserve Fund</w:t>
      </w:r>
      <w:r w:rsidR="00C77022">
        <w:rPr>
          <w:rFonts w:ascii="Arial" w:hAnsi="Arial" w:cs="Arial"/>
          <w:sz w:val="22"/>
          <w:szCs w:val="22"/>
        </w:rPr>
        <w:t xml:space="preserve"> for the pool fence replacement and clubhouse water main leak repair.</w:t>
      </w:r>
      <w:r>
        <w:rPr>
          <w:rFonts w:ascii="Arial" w:hAnsi="Arial" w:cs="Arial"/>
          <w:sz w:val="22"/>
          <w:szCs w:val="22"/>
        </w:rPr>
        <w:t xml:space="preserve"> Mr. Kelly seconded the mo</w:t>
      </w:r>
      <w:r w:rsidR="00BA646E">
        <w:rPr>
          <w:rFonts w:ascii="Arial" w:hAnsi="Arial" w:cs="Arial"/>
          <w:sz w:val="22"/>
          <w:szCs w:val="22"/>
        </w:rPr>
        <w:t>ti</w:t>
      </w:r>
      <w:r>
        <w:rPr>
          <w:rFonts w:ascii="Arial" w:hAnsi="Arial" w:cs="Arial"/>
          <w:sz w:val="22"/>
          <w:szCs w:val="22"/>
        </w:rPr>
        <w:t>on.  Motion passed unanimously.</w:t>
      </w:r>
    </w:p>
    <w:p w14:paraId="75484B03" w14:textId="77777777" w:rsidR="00904DB6" w:rsidRPr="00904DB6" w:rsidRDefault="00904DB6" w:rsidP="00904DB6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1BD97D52" w14:textId="372B58B7" w:rsidR="00081A4D" w:rsidRDefault="00081A4D" w:rsidP="00081A4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Grounds and Community Report</w:t>
      </w:r>
    </w:p>
    <w:p w14:paraId="1006369E" w14:textId="46ABC8CA" w:rsidR="00486FDE" w:rsidRPr="00D95414" w:rsidRDefault="00486FDE" w:rsidP="00283A38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Ms. Hall requested that new sandwich boards be purchased for RHGC notifications.</w:t>
      </w:r>
      <w:r w:rsidR="002D71CD">
        <w:rPr>
          <w:rFonts w:ascii="Arial" w:hAnsi="Arial" w:cs="Arial"/>
          <w:bCs/>
          <w:sz w:val="22"/>
          <w:szCs w:val="22"/>
        </w:rPr>
        <w:t xml:space="preserve"> </w:t>
      </w:r>
    </w:p>
    <w:p w14:paraId="0E321BAB" w14:textId="1793DF1D" w:rsidR="00D95414" w:rsidRPr="00486FDE" w:rsidRDefault="004F0F9F" w:rsidP="00283A38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 </w:t>
      </w:r>
      <w:r w:rsidR="00D95414">
        <w:rPr>
          <w:rFonts w:ascii="Arial" w:hAnsi="Arial" w:cs="Arial"/>
          <w:bCs/>
          <w:sz w:val="22"/>
          <w:szCs w:val="22"/>
        </w:rPr>
        <w:t xml:space="preserve">new community entry sign design was discussed.  </w:t>
      </w:r>
      <w:r>
        <w:rPr>
          <w:rFonts w:ascii="Arial" w:hAnsi="Arial" w:cs="Arial"/>
          <w:bCs/>
          <w:sz w:val="22"/>
          <w:szCs w:val="22"/>
        </w:rPr>
        <w:t xml:space="preserve">A </w:t>
      </w:r>
      <w:r w:rsidR="00D95414">
        <w:rPr>
          <w:rFonts w:ascii="Arial" w:hAnsi="Arial" w:cs="Arial"/>
          <w:bCs/>
          <w:sz w:val="22"/>
          <w:szCs w:val="22"/>
        </w:rPr>
        <w:t xml:space="preserve">volunteer </w:t>
      </w:r>
      <w:r>
        <w:rPr>
          <w:rFonts w:ascii="Arial" w:hAnsi="Arial" w:cs="Arial"/>
          <w:bCs/>
          <w:sz w:val="22"/>
          <w:szCs w:val="22"/>
        </w:rPr>
        <w:t xml:space="preserve">was requested </w:t>
      </w:r>
      <w:r w:rsidR="00D95414">
        <w:rPr>
          <w:rFonts w:ascii="Arial" w:hAnsi="Arial" w:cs="Arial"/>
          <w:bCs/>
          <w:sz w:val="22"/>
          <w:szCs w:val="22"/>
        </w:rPr>
        <w:t xml:space="preserve">to measure and </w:t>
      </w:r>
      <w:r>
        <w:rPr>
          <w:rFonts w:ascii="Arial" w:hAnsi="Arial" w:cs="Arial"/>
          <w:bCs/>
          <w:sz w:val="22"/>
          <w:szCs w:val="22"/>
        </w:rPr>
        <w:t xml:space="preserve">research </w:t>
      </w:r>
      <w:r w:rsidR="00D95414">
        <w:rPr>
          <w:rFonts w:ascii="Arial" w:hAnsi="Arial" w:cs="Arial"/>
          <w:bCs/>
          <w:sz w:val="22"/>
          <w:szCs w:val="22"/>
        </w:rPr>
        <w:t>costs and report back with the findings.  Ms. Parvin will reach out to a community member to gauge their interest.</w:t>
      </w:r>
    </w:p>
    <w:p w14:paraId="7A73A2FC" w14:textId="77777777" w:rsidR="008C5FCD" w:rsidRDefault="008C5FCD" w:rsidP="008C5FCD">
      <w:pPr>
        <w:rPr>
          <w:rFonts w:ascii="Arial" w:hAnsi="Arial" w:cs="Arial"/>
          <w:b/>
          <w:sz w:val="22"/>
          <w:szCs w:val="22"/>
        </w:rPr>
      </w:pPr>
    </w:p>
    <w:p w14:paraId="5AC635D3" w14:textId="19915770" w:rsidR="00D67DA2" w:rsidRPr="00486FDE" w:rsidRDefault="008C5FCD" w:rsidP="00486FD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New Business</w:t>
      </w:r>
    </w:p>
    <w:p w14:paraId="7E93A754" w14:textId="37121CAA" w:rsidR="008C5FCD" w:rsidRPr="00335612" w:rsidRDefault="00E33926" w:rsidP="00347A2A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2"/>
          <w:szCs w:val="22"/>
        </w:rPr>
      </w:pPr>
      <w:r w:rsidRPr="00335612">
        <w:rPr>
          <w:rFonts w:ascii="Arial" w:hAnsi="Arial" w:cs="Arial"/>
          <w:bCs/>
          <w:sz w:val="22"/>
          <w:szCs w:val="22"/>
        </w:rPr>
        <w:t>Ms. Parvin attended t</w:t>
      </w:r>
      <w:r w:rsidR="005B48E6" w:rsidRPr="00335612">
        <w:rPr>
          <w:rFonts w:ascii="Arial" w:hAnsi="Arial" w:cs="Arial"/>
          <w:bCs/>
          <w:sz w:val="22"/>
          <w:szCs w:val="22"/>
        </w:rPr>
        <w:t xml:space="preserve">he Whidbey Island Water Systems Association (WIWSA) </w:t>
      </w:r>
      <w:r w:rsidR="00BA646E" w:rsidRPr="00335612">
        <w:rPr>
          <w:rFonts w:ascii="Arial" w:hAnsi="Arial" w:cs="Arial"/>
          <w:bCs/>
          <w:sz w:val="22"/>
          <w:szCs w:val="22"/>
        </w:rPr>
        <w:t xml:space="preserve">quarterly meeting held via Zoom on March 21, 2024.  </w:t>
      </w:r>
      <w:r w:rsidR="002D71CD" w:rsidRPr="00335612">
        <w:rPr>
          <w:rFonts w:ascii="Arial" w:hAnsi="Arial" w:cs="Arial"/>
          <w:bCs/>
          <w:sz w:val="22"/>
          <w:szCs w:val="22"/>
        </w:rPr>
        <w:t>In attendance were several small water systems, NW Natural Water, Facet (formerly DCG/Watershed)</w:t>
      </w:r>
      <w:r w:rsidR="00335612" w:rsidRPr="00335612">
        <w:rPr>
          <w:rFonts w:ascii="Arial" w:hAnsi="Arial" w:cs="Arial"/>
          <w:bCs/>
          <w:sz w:val="22"/>
          <w:szCs w:val="22"/>
        </w:rPr>
        <w:t>, and Alexis Medina of DOH</w:t>
      </w:r>
      <w:r w:rsidR="002D71CD" w:rsidRPr="00335612">
        <w:rPr>
          <w:rFonts w:ascii="Arial" w:hAnsi="Arial" w:cs="Arial"/>
          <w:bCs/>
          <w:sz w:val="22"/>
          <w:szCs w:val="22"/>
        </w:rPr>
        <w:t xml:space="preserve">. </w:t>
      </w:r>
      <w:r w:rsidR="00BA646E" w:rsidRPr="00335612">
        <w:rPr>
          <w:rFonts w:ascii="Arial" w:hAnsi="Arial" w:cs="Arial"/>
          <w:bCs/>
          <w:sz w:val="22"/>
          <w:szCs w:val="22"/>
        </w:rPr>
        <w:t>NW Natural Water discussed the</w:t>
      </w:r>
      <w:r w:rsidR="005D3128">
        <w:rPr>
          <w:rFonts w:ascii="Arial" w:hAnsi="Arial" w:cs="Arial"/>
          <w:bCs/>
          <w:sz w:val="22"/>
          <w:szCs w:val="22"/>
        </w:rPr>
        <w:t>ir</w:t>
      </w:r>
      <w:r w:rsidR="00BA646E" w:rsidRPr="00335612">
        <w:rPr>
          <w:rFonts w:ascii="Arial" w:hAnsi="Arial" w:cs="Arial"/>
          <w:bCs/>
          <w:sz w:val="22"/>
          <w:szCs w:val="22"/>
        </w:rPr>
        <w:t xml:space="preserve"> transition</w:t>
      </w:r>
      <w:r w:rsidR="005D3128">
        <w:rPr>
          <w:rFonts w:ascii="Arial" w:hAnsi="Arial" w:cs="Arial"/>
          <w:bCs/>
          <w:sz w:val="22"/>
          <w:szCs w:val="22"/>
        </w:rPr>
        <w:t>ing</w:t>
      </w:r>
      <w:r w:rsidR="00BA646E" w:rsidRPr="00335612">
        <w:rPr>
          <w:rFonts w:ascii="Arial" w:hAnsi="Arial" w:cs="Arial"/>
          <w:bCs/>
          <w:sz w:val="22"/>
          <w:szCs w:val="22"/>
        </w:rPr>
        <w:t xml:space="preserve"> of taking over King Water</w:t>
      </w:r>
      <w:r w:rsidR="008439F2" w:rsidRPr="00335612">
        <w:rPr>
          <w:rFonts w:ascii="Arial" w:hAnsi="Arial" w:cs="Arial"/>
          <w:bCs/>
          <w:sz w:val="22"/>
          <w:szCs w:val="22"/>
        </w:rPr>
        <w:t>.</w:t>
      </w:r>
    </w:p>
    <w:p w14:paraId="011236FB" w14:textId="583B8BDD" w:rsidR="00335612" w:rsidRPr="00335612" w:rsidRDefault="006128A1" w:rsidP="00347A2A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community member filed a c</w:t>
      </w:r>
      <w:r w:rsidR="00335612">
        <w:rPr>
          <w:rFonts w:ascii="Arial" w:hAnsi="Arial" w:cs="Arial"/>
          <w:bCs/>
          <w:sz w:val="22"/>
          <w:szCs w:val="22"/>
        </w:rPr>
        <w:t>omplaint</w:t>
      </w:r>
      <w:r>
        <w:rPr>
          <w:rFonts w:ascii="Arial" w:hAnsi="Arial" w:cs="Arial"/>
          <w:bCs/>
          <w:sz w:val="22"/>
          <w:szCs w:val="22"/>
        </w:rPr>
        <w:t xml:space="preserve"> with Island County regarding the</w:t>
      </w:r>
      <w:r w:rsidR="00335612">
        <w:rPr>
          <w:rFonts w:ascii="Arial" w:hAnsi="Arial" w:cs="Arial"/>
          <w:bCs/>
          <w:sz w:val="22"/>
          <w:szCs w:val="22"/>
        </w:rPr>
        <w:t xml:space="preserve"> sandblasting </w:t>
      </w:r>
      <w:r>
        <w:rPr>
          <w:rFonts w:ascii="Arial" w:hAnsi="Arial" w:cs="Arial"/>
          <w:bCs/>
          <w:sz w:val="22"/>
          <w:szCs w:val="22"/>
        </w:rPr>
        <w:t xml:space="preserve">of steel boats </w:t>
      </w:r>
      <w:r w:rsidR="00335612">
        <w:rPr>
          <w:rFonts w:ascii="Arial" w:hAnsi="Arial" w:cs="Arial"/>
          <w:bCs/>
          <w:sz w:val="22"/>
          <w:szCs w:val="22"/>
        </w:rPr>
        <w:t xml:space="preserve">at </w:t>
      </w:r>
      <w:r>
        <w:rPr>
          <w:rFonts w:ascii="Arial" w:hAnsi="Arial" w:cs="Arial"/>
          <w:bCs/>
          <w:sz w:val="22"/>
          <w:szCs w:val="22"/>
        </w:rPr>
        <w:t xml:space="preserve">property on </w:t>
      </w:r>
      <w:r w:rsidR="00335612">
        <w:rPr>
          <w:rFonts w:ascii="Arial" w:hAnsi="Arial" w:cs="Arial"/>
          <w:bCs/>
          <w:sz w:val="22"/>
          <w:szCs w:val="22"/>
        </w:rPr>
        <w:t>Ri</w:t>
      </w:r>
      <w:r>
        <w:rPr>
          <w:rFonts w:ascii="Arial" w:hAnsi="Arial" w:cs="Arial"/>
          <w:bCs/>
          <w:sz w:val="22"/>
          <w:szCs w:val="22"/>
        </w:rPr>
        <w:t>e</w:t>
      </w:r>
      <w:r w:rsidR="00335612">
        <w:rPr>
          <w:rFonts w:ascii="Arial" w:hAnsi="Arial" w:cs="Arial"/>
          <w:bCs/>
          <w:sz w:val="22"/>
          <w:szCs w:val="22"/>
        </w:rPr>
        <w:t>pma</w:t>
      </w:r>
      <w:r>
        <w:rPr>
          <w:rFonts w:ascii="Arial" w:hAnsi="Arial" w:cs="Arial"/>
          <w:bCs/>
          <w:sz w:val="22"/>
          <w:szCs w:val="22"/>
        </w:rPr>
        <w:t xml:space="preserve"> Ave.  Ms. Parvin will follow up </w:t>
      </w:r>
      <w:r w:rsidR="00AA1311">
        <w:rPr>
          <w:rFonts w:ascii="Arial" w:hAnsi="Arial" w:cs="Arial"/>
          <w:bCs/>
          <w:sz w:val="22"/>
          <w:szCs w:val="22"/>
        </w:rPr>
        <w:t xml:space="preserve">with </w:t>
      </w:r>
      <w:r>
        <w:rPr>
          <w:rFonts w:ascii="Arial" w:hAnsi="Arial" w:cs="Arial"/>
          <w:bCs/>
          <w:sz w:val="22"/>
          <w:szCs w:val="22"/>
        </w:rPr>
        <w:t>DOH to assess the environmental impact of this activity.</w:t>
      </w:r>
    </w:p>
    <w:p w14:paraId="71D41106" w14:textId="77777777" w:rsidR="00EF6CF4" w:rsidRDefault="00EF6CF4" w:rsidP="001510D4">
      <w:pPr>
        <w:tabs>
          <w:tab w:val="left" w:pos="7852"/>
        </w:tabs>
        <w:rPr>
          <w:rFonts w:ascii="Arial" w:hAnsi="Arial" w:cs="Arial"/>
          <w:sz w:val="22"/>
          <w:szCs w:val="22"/>
        </w:rPr>
      </w:pPr>
    </w:p>
    <w:p w14:paraId="4AE283D4" w14:textId="77777777" w:rsidR="00603143" w:rsidRPr="00320AE4" w:rsidRDefault="00603143" w:rsidP="00603143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61DB04F0" w14:textId="7502CC32" w:rsidR="00DC2A3C" w:rsidRDefault="0001276A" w:rsidP="0001276A">
      <w:pPr>
        <w:tabs>
          <w:tab w:val="left" w:pos="7852"/>
        </w:tabs>
        <w:rPr>
          <w:rFonts w:ascii="Arial" w:hAnsi="Arial" w:cs="Arial"/>
          <w:sz w:val="22"/>
          <w:szCs w:val="22"/>
        </w:rPr>
      </w:pPr>
      <w:r w:rsidRPr="00D117F0">
        <w:rPr>
          <w:rFonts w:ascii="Arial" w:hAnsi="Arial" w:cs="Arial"/>
          <w:sz w:val="22"/>
          <w:szCs w:val="22"/>
        </w:rPr>
        <w:t xml:space="preserve">The meeting adjourned at </w:t>
      </w:r>
      <w:r w:rsidR="002D71CD">
        <w:rPr>
          <w:rFonts w:ascii="Arial" w:hAnsi="Arial" w:cs="Arial"/>
          <w:sz w:val="22"/>
          <w:szCs w:val="22"/>
        </w:rPr>
        <w:t>9:10</w:t>
      </w:r>
      <w:r w:rsidRPr="00D117F0">
        <w:rPr>
          <w:rFonts w:ascii="Arial" w:hAnsi="Arial" w:cs="Arial"/>
          <w:sz w:val="22"/>
          <w:szCs w:val="22"/>
        </w:rPr>
        <w:t xml:space="preserve"> pm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24EBA73" w14:textId="77777777" w:rsidR="00DC2A3C" w:rsidRDefault="00DC2A3C" w:rsidP="0001276A">
      <w:pPr>
        <w:tabs>
          <w:tab w:val="left" w:pos="7852"/>
        </w:tabs>
        <w:rPr>
          <w:rFonts w:ascii="Arial" w:hAnsi="Arial" w:cs="Arial"/>
          <w:sz w:val="22"/>
          <w:szCs w:val="22"/>
        </w:rPr>
      </w:pPr>
    </w:p>
    <w:p w14:paraId="60394178" w14:textId="3F294EFA" w:rsidR="0001276A" w:rsidRDefault="0001276A" w:rsidP="0001276A">
      <w:pPr>
        <w:tabs>
          <w:tab w:val="left" w:pos="7852"/>
        </w:tabs>
        <w:rPr>
          <w:rFonts w:ascii="Arial" w:hAnsi="Arial" w:cs="Arial"/>
          <w:b/>
          <w:sz w:val="22"/>
          <w:szCs w:val="22"/>
          <w:u w:val="single"/>
        </w:rPr>
      </w:pPr>
      <w:r w:rsidRPr="00D117F0">
        <w:rPr>
          <w:rFonts w:ascii="Arial" w:hAnsi="Arial" w:cs="Arial"/>
          <w:b/>
          <w:sz w:val="22"/>
          <w:szCs w:val="22"/>
        </w:rPr>
        <w:t xml:space="preserve">The next regular board meeting is </w:t>
      </w:r>
      <w:r w:rsidR="002D71CD">
        <w:rPr>
          <w:rFonts w:ascii="Arial" w:hAnsi="Arial" w:cs="Arial"/>
          <w:b/>
          <w:sz w:val="22"/>
          <w:szCs w:val="22"/>
          <w:u w:val="single"/>
        </w:rPr>
        <w:t>May 14</w:t>
      </w:r>
      <w:r w:rsidRPr="00D117F0">
        <w:rPr>
          <w:rFonts w:ascii="Arial" w:hAnsi="Arial" w:cs="Arial"/>
          <w:b/>
          <w:sz w:val="22"/>
          <w:szCs w:val="22"/>
          <w:u w:val="single"/>
        </w:rPr>
        <w:t>, 202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D117F0">
        <w:rPr>
          <w:rFonts w:ascii="Arial" w:hAnsi="Arial" w:cs="Arial"/>
          <w:b/>
          <w:sz w:val="22"/>
          <w:szCs w:val="22"/>
          <w:u w:val="single"/>
        </w:rPr>
        <w:t>.</w:t>
      </w:r>
    </w:p>
    <w:p w14:paraId="6E8A6EE5" w14:textId="77777777" w:rsidR="008A78ED" w:rsidRDefault="008A78ED" w:rsidP="0001276A">
      <w:pPr>
        <w:tabs>
          <w:tab w:val="left" w:pos="7852"/>
        </w:tabs>
        <w:rPr>
          <w:rFonts w:ascii="Arial" w:hAnsi="Arial" w:cs="Arial"/>
          <w:b/>
          <w:sz w:val="22"/>
          <w:szCs w:val="22"/>
          <w:u w:val="single"/>
        </w:rPr>
      </w:pPr>
    </w:p>
    <w:p w14:paraId="7851C7D6" w14:textId="77777777" w:rsidR="008A78ED" w:rsidRDefault="008A78ED" w:rsidP="008A78ED">
      <w:pPr>
        <w:tabs>
          <w:tab w:val="left" w:pos="7852"/>
        </w:tabs>
        <w:rPr>
          <w:rFonts w:ascii="Arial" w:hAnsi="Arial" w:cs="Arial"/>
          <w:sz w:val="22"/>
          <w:szCs w:val="22"/>
        </w:rPr>
      </w:pPr>
      <w:r w:rsidRPr="00D117F0">
        <w:rPr>
          <w:rFonts w:ascii="Arial" w:hAnsi="Arial" w:cs="Arial"/>
          <w:sz w:val="22"/>
          <w:szCs w:val="22"/>
        </w:rPr>
        <w:t>Submitted for approval by Ruby Hall</w:t>
      </w:r>
    </w:p>
    <w:p w14:paraId="116F5D0F" w14:textId="77777777" w:rsidR="008A78ED" w:rsidRPr="009019AD" w:rsidRDefault="008A78ED" w:rsidP="0001276A">
      <w:pPr>
        <w:tabs>
          <w:tab w:val="left" w:pos="7852"/>
        </w:tabs>
        <w:rPr>
          <w:rFonts w:ascii="Arial" w:hAnsi="Arial" w:cs="Arial"/>
          <w:b/>
          <w:sz w:val="22"/>
          <w:szCs w:val="22"/>
          <w:u w:val="single"/>
        </w:rPr>
      </w:pPr>
    </w:p>
    <w:p w14:paraId="1BBF865B" w14:textId="77777777" w:rsidR="00EF6CF4" w:rsidRPr="00D117F0" w:rsidRDefault="00EF6CF4" w:rsidP="001510D4">
      <w:pPr>
        <w:tabs>
          <w:tab w:val="left" w:pos="7852"/>
        </w:tabs>
        <w:rPr>
          <w:rFonts w:ascii="Arial" w:hAnsi="Arial" w:cs="Arial"/>
          <w:sz w:val="22"/>
          <w:szCs w:val="22"/>
        </w:rPr>
      </w:pPr>
    </w:p>
    <w:sectPr w:rsidR="00EF6CF4" w:rsidRPr="00D117F0" w:rsidSect="00D00448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048B3"/>
    <w:multiLevelType w:val="hybridMultilevel"/>
    <w:tmpl w:val="8A6A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3D2F"/>
    <w:multiLevelType w:val="hybridMultilevel"/>
    <w:tmpl w:val="BF3008A6"/>
    <w:lvl w:ilvl="0" w:tplc="764CD20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86D79"/>
    <w:multiLevelType w:val="hybridMultilevel"/>
    <w:tmpl w:val="DD105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53465"/>
    <w:multiLevelType w:val="hybridMultilevel"/>
    <w:tmpl w:val="8AEE4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E2B9B"/>
    <w:multiLevelType w:val="hybridMultilevel"/>
    <w:tmpl w:val="1EB20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616AB"/>
    <w:multiLevelType w:val="hybridMultilevel"/>
    <w:tmpl w:val="6E820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80D1C"/>
    <w:multiLevelType w:val="hybridMultilevel"/>
    <w:tmpl w:val="95160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41C19"/>
    <w:multiLevelType w:val="hybridMultilevel"/>
    <w:tmpl w:val="20E2C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F038D"/>
    <w:multiLevelType w:val="hybridMultilevel"/>
    <w:tmpl w:val="54022B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642229"/>
    <w:multiLevelType w:val="hybridMultilevel"/>
    <w:tmpl w:val="604EF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B013F"/>
    <w:multiLevelType w:val="hybridMultilevel"/>
    <w:tmpl w:val="61D24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E368C"/>
    <w:multiLevelType w:val="hybridMultilevel"/>
    <w:tmpl w:val="A59E4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12897"/>
    <w:multiLevelType w:val="hybridMultilevel"/>
    <w:tmpl w:val="C0840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D5CF2"/>
    <w:multiLevelType w:val="hybridMultilevel"/>
    <w:tmpl w:val="CF7C5B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34C76"/>
    <w:multiLevelType w:val="multilevel"/>
    <w:tmpl w:val="361A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530F47"/>
    <w:multiLevelType w:val="hybridMultilevel"/>
    <w:tmpl w:val="26A4D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678DB"/>
    <w:multiLevelType w:val="multilevel"/>
    <w:tmpl w:val="630C4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BA0740"/>
    <w:multiLevelType w:val="hybridMultilevel"/>
    <w:tmpl w:val="C0041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26BF6"/>
    <w:multiLevelType w:val="hybridMultilevel"/>
    <w:tmpl w:val="0E18F8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2B32FD9"/>
    <w:multiLevelType w:val="hybridMultilevel"/>
    <w:tmpl w:val="C7B4D4BA"/>
    <w:lvl w:ilvl="0" w:tplc="F484FFE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3B304A7"/>
    <w:multiLevelType w:val="hybridMultilevel"/>
    <w:tmpl w:val="537E8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64895"/>
    <w:multiLevelType w:val="hybridMultilevel"/>
    <w:tmpl w:val="637AC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979F8"/>
    <w:multiLevelType w:val="hybridMultilevel"/>
    <w:tmpl w:val="C8887FC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2142573692">
    <w:abstractNumId w:val="5"/>
  </w:num>
  <w:num w:numId="2" w16cid:durableId="1781799592">
    <w:abstractNumId w:val="6"/>
  </w:num>
  <w:num w:numId="3" w16cid:durableId="1558736600">
    <w:abstractNumId w:val="17"/>
  </w:num>
  <w:num w:numId="4" w16cid:durableId="1461797845">
    <w:abstractNumId w:val="1"/>
  </w:num>
  <w:num w:numId="5" w16cid:durableId="1895694943">
    <w:abstractNumId w:val="8"/>
  </w:num>
  <w:num w:numId="6" w16cid:durableId="272788075">
    <w:abstractNumId w:val="15"/>
  </w:num>
  <w:num w:numId="7" w16cid:durableId="923341479">
    <w:abstractNumId w:val="10"/>
  </w:num>
  <w:num w:numId="8" w16cid:durableId="1470516817">
    <w:abstractNumId w:val="2"/>
  </w:num>
  <w:num w:numId="9" w16cid:durableId="2049913040">
    <w:abstractNumId w:val="12"/>
  </w:num>
  <w:num w:numId="10" w16cid:durableId="2106535294">
    <w:abstractNumId w:val="0"/>
  </w:num>
  <w:num w:numId="11" w16cid:durableId="1459953989">
    <w:abstractNumId w:val="3"/>
  </w:num>
  <w:num w:numId="12" w16cid:durableId="194124286">
    <w:abstractNumId w:val="13"/>
  </w:num>
  <w:num w:numId="13" w16cid:durableId="217673874">
    <w:abstractNumId w:val="20"/>
  </w:num>
  <w:num w:numId="14" w16cid:durableId="1875577241">
    <w:abstractNumId w:val="22"/>
  </w:num>
  <w:num w:numId="15" w16cid:durableId="2047749632">
    <w:abstractNumId w:val="19"/>
  </w:num>
  <w:num w:numId="16" w16cid:durableId="968167814">
    <w:abstractNumId w:val="16"/>
  </w:num>
  <w:num w:numId="17" w16cid:durableId="1076516854">
    <w:abstractNumId w:val="11"/>
  </w:num>
  <w:num w:numId="18" w16cid:durableId="1171994312">
    <w:abstractNumId w:val="18"/>
  </w:num>
  <w:num w:numId="19" w16cid:durableId="253638020">
    <w:abstractNumId w:val="9"/>
  </w:num>
  <w:num w:numId="20" w16cid:durableId="506941705">
    <w:abstractNumId w:val="4"/>
  </w:num>
  <w:num w:numId="21" w16cid:durableId="1317760935">
    <w:abstractNumId w:val="7"/>
  </w:num>
  <w:num w:numId="22" w16cid:durableId="325599915">
    <w:abstractNumId w:val="21"/>
  </w:num>
  <w:num w:numId="23" w16cid:durableId="298997248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3B1"/>
    <w:rsid w:val="00001B7D"/>
    <w:rsid w:val="00004437"/>
    <w:rsid w:val="00011870"/>
    <w:rsid w:val="0001276A"/>
    <w:rsid w:val="00016D7D"/>
    <w:rsid w:val="00023486"/>
    <w:rsid w:val="000248C1"/>
    <w:rsid w:val="0003065D"/>
    <w:rsid w:val="00032562"/>
    <w:rsid w:val="00034738"/>
    <w:rsid w:val="00056601"/>
    <w:rsid w:val="00057A32"/>
    <w:rsid w:val="00062625"/>
    <w:rsid w:val="00064099"/>
    <w:rsid w:val="00081A4D"/>
    <w:rsid w:val="00087757"/>
    <w:rsid w:val="000904D7"/>
    <w:rsid w:val="000912A6"/>
    <w:rsid w:val="00092D7D"/>
    <w:rsid w:val="00096027"/>
    <w:rsid w:val="000966C1"/>
    <w:rsid w:val="000A01A1"/>
    <w:rsid w:val="000A1401"/>
    <w:rsid w:val="000A633F"/>
    <w:rsid w:val="000B0348"/>
    <w:rsid w:val="000B1792"/>
    <w:rsid w:val="000C14D6"/>
    <w:rsid w:val="000C3A16"/>
    <w:rsid w:val="000C702D"/>
    <w:rsid w:val="000C7388"/>
    <w:rsid w:val="000D6D03"/>
    <w:rsid w:val="000D7E23"/>
    <w:rsid w:val="000F4C78"/>
    <w:rsid w:val="000F4C87"/>
    <w:rsid w:val="00124D36"/>
    <w:rsid w:val="00142411"/>
    <w:rsid w:val="00144118"/>
    <w:rsid w:val="001447C6"/>
    <w:rsid w:val="001475A1"/>
    <w:rsid w:val="001510D4"/>
    <w:rsid w:val="001535CC"/>
    <w:rsid w:val="00155335"/>
    <w:rsid w:val="001621CE"/>
    <w:rsid w:val="00171A77"/>
    <w:rsid w:val="0019440D"/>
    <w:rsid w:val="001969C1"/>
    <w:rsid w:val="00196F18"/>
    <w:rsid w:val="001A02DB"/>
    <w:rsid w:val="001B0E63"/>
    <w:rsid w:val="001B2E01"/>
    <w:rsid w:val="001B35AF"/>
    <w:rsid w:val="001B7A8C"/>
    <w:rsid w:val="001C445F"/>
    <w:rsid w:val="001C6780"/>
    <w:rsid w:val="001D2981"/>
    <w:rsid w:val="001D3AA2"/>
    <w:rsid w:val="001D7A65"/>
    <w:rsid w:val="001E0A33"/>
    <w:rsid w:val="001E710F"/>
    <w:rsid w:val="001E73B5"/>
    <w:rsid w:val="001F706B"/>
    <w:rsid w:val="00203BBE"/>
    <w:rsid w:val="00206F22"/>
    <w:rsid w:val="002144FF"/>
    <w:rsid w:val="00220AC3"/>
    <w:rsid w:val="00221BC4"/>
    <w:rsid w:val="00224E85"/>
    <w:rsid w:val="00235C4F"/>
    <w:rsid w:val="00242A40"/>
    <w:rsid w:val="0025132D"/>
    <w:rsid w:val="002644F4"/>
    <w:rsid w:val="00266BEC"/>
    <w:rsid w:val="0026753C"/>
    <w:rsid w:val="00267546"/>
    <w:rsid w:val="00270EBA"/>
    <w:rsid w:val="00273383"/>
    <w:rsid w:val="00283A38"/>
    <w:rsid w:val="0028576D"/>
    <w:rsid w:val="00290C5F"/>
    <w:rsid w:val="0029171E"/>
    <w:rsid w:val="002922B0"/>
    <w:rsid w:val="00296593"/>
    <w:rsid w:val="002A2A4C"/>
    <w:rsid w:val="002A77DE"/>
    <w:rsid w:val="002D71CD"/>
    <w:rsid w:val="002E35E8"/>
    <w:rsid w:val="002F6AFD"/>
    <w:rsid w:val="00306257"/>
    <w:rsid w:val="00313F55"/>
    <w:rsid w:val="00314C8A"/>
    <w:rsid w:val="00320AE4"/>
    <w:rsid w:val="00334B41"/>
    <w:rsid w:val="00335612"/>
    <w:rsid w:val="003372AC"/>
    <w:rsid w:val="00343125"/>
    <w:rsid w:val="00344333"/>
    <w:rsid w:val="003522C4"/>
    <w:rsid w:val="00353145"/>
    <w:rsid w:val="003612BD"/>
    <w:rsid w:val="00371996"/>
    <w:rsid w:val="003775FB"/>
    <w:rsid w:val="00380D76"/>
    <w:rsid w:val="003849D9"/>
    <w:rsid w:val="00387291"/>
    <w:rsid w:val="00397532"/>
    <w:rsid w:val="003A75F5"/>
    <w:rsid w:val="003B740D"/>
    <w:rsid w:val="003B783C"/>
    <w:rsid w:val="003C085C"/>
    <w:rsid w:val="003D4A02"/>
    <w:rsid w:val="003D553A"/>
    <w:rsid w:val="003E3CFD"/>
    <w:rsid w:val="003F056B"/>
    <w:rsid w:val="00403394"/>
    <w:rsid w:val="00407315"/>
    <w:rsid w:val="00411242"/>
    <w:rsid w:val="004132CC"/>
    <w:rsid w:val="00420CBF"/>
    <w:rsid w:val="004250BB"/>
    <w:rsid w:val="0043047B"/>
    <w:rsid w:val="00440DC4"/>
    <w:rsid w:val="0044471D"/>
    <w:rsid w:val="00450686"/>
    <w:rsid w:val="00460EC8"/>
    <w:rsid w:val="004666A3"/>
    <w:rsid w:val="00467668"/>
    <w:rsid w:val="00475ECF"/>
    <w:rsid w:val="0047771F"/>
    <w:rsid w:val="00484B49"/>
    <w:rsid w:val="00484CF7"/>
    <w:rsid w:val="00485F61"/>
    <w:rsid w:val="00486FDE"/>
    <w:rsid w:val="004958B0"/>
    <w:rsid w:val="00497AA8"/>
    <w:rsid w:val="004A7028"/>
    <w:rsid w:val="004B37B0"/>
    <w:rsid w:val="004D0418"/>
    <w:rsid w:val="004D10DC"/>
    <w:rsid w:val="004D66F2"/>
    <w:rsid w:val="004E0828"/>
    <w:rsid w:val="004F0F9F"/>
    <w:rsid w:val="00502050"/>
    <w:rsid w:val="005071D1"/>
    <w:rsid w:val="00507A6C"/>
    <w:rsid w:val="00507BB0"/>
    <w:rsid w:val="005227EB"/>
    <w:rsid w:val="00523054"/>
    <w:rsid w:val="0052443A"/>
    <w:rsid w:val="005339CB"/>
    <w:rsid w:val="005374AC"/>
    <w:rsid w:val="00541449"/>
    <w:rsid w:val="00542EB9"/>
    <w:rsid w:val="00550512"/>
    <w:rsid w:val="005548E8"/>
    <w:rsid w:val="005617E7"/>
    <w:rsid w:val="00565B39"/>
    <w:rsid w:val="00566D09"/>
    <w:rsid w:val="005675B1"/>
    <w:rsid w:val="00573D9E"/>
    <w:rsid w:val="0057411F"/>
    <w:rsid w:val="00574CDF"/>
    <w:rsid w:val="00581C87"/>
    <w:rsid w:val="005831B8"/>
    <w:rsid w:val="00583DDC"/>
    <w:rsid w:val="00587F57"/>
    <w:rsid w:val="00597187"/>
    <w:rsid w:val="005A1BDD"/>
    <w:rsid w:val="005B48E6"/>
    <w:rsid w:val="005B65E6"/>
    <w:rsid w:val="005C4549"/>
    <w:rsid w:val="005D0A49"/>
    <w:rsid w:val="005D3128"/>
    <w:rsid w:val="005E3B9C"/>
    <w:rsid w:val="005E5A69"/>
    <w:rsid w:val="005E6C0D"/>
    <w:rsid w:val="00603143"/>
    <w:rsid w:val="006054DF"/>
    <w:rsid w:val="006128A1"/>
    <w:rsid w:val="00617FB1"/>
    <w:rsid w:val="00621CB7"/>
    <w:rsid w:val="00632426"/>
    <w:rsid w:val="00632739"/>
    <w:rsid w:val="00633877"/>
    <w:rsid w:val="0066646B"/>
    <w:rsid w:val="00667D6D"/>
    <w:rsid w:val="00672DAF"/>
    <w:rsid w:val="006759AC"/>
    <w:rsid w:val="00694B54"/>
    <w:rsid w:val="006B21D9"/>
    <w:rsid w:val="006C46E4"/>
    <w:rsid w:val="006C4C50"/>
    <w:rsid w:val="006D732B"/>
    <w:rsid w:val="006E10CD"/>
    <w:rsid w:val="006E13C8"/>
    <w:rsid w:val="006F30AF"/>
    <w:rsid w:val="006F733C"/>
    <w:rsid w:val="00703971"/>
    <w:rsid w:val="007072E6"/>
    <w:rsid w:val="007158E3"/>
    <w:rsid w:val="00716FDC"/>
    <w:rsid w:val="0072410C"/>
    <w:rsid w:val="00727F4B"/>
    <w:rsid w:val="0073750F"/>
    <w:rsid w:val="00741712"/>
    <w:rsid w:val="007441CB"/>
    <w:rsid w:val="007532E8"/>
    <w:rsid w:val="00757B48"/>
    <w:rsid w:val="00763804"/>
    <w:rsid w:val="00763C5D"/>
    <w:rsid w:val="00771B6E"/>
    <w:rsid w:val="00774AD2"/>
    <w:rsid w:val="00776493"/>
    <w:rsid w:val="00786CE7"/>
    <w:rsid w:val="00792E4A"/>
    <w:rsid w:val="007C5243"/>
    <w:rsid w:val="007D2442"/>
    <w:rsid w:val="007D75A8"/>
    <w:rsid w:val="007D7B9E"/>
    <w:rsid w:val="007E300C"/>
    <w:rsid w:val="007E7476"/>
    <w:rsid w:val="007E764F"/>
    <w:rsid w:val="0080150A"/>
    <w:rsid w:val="008039D4"/>
    <w:rsid w:val="008046F0"/>
    <w:rsid w:val="0080541B"/>
    <w:rsid w:val="00811E37"/>
    <w:rsid w:val="00813ECA"/>
    <w:rsid w:val="00814A4D"/>
    <w:rsid w:val="008209C7"/>
    <w:rsid w:val="00824D78"/>
    <w:rsid w:val="008403EC"/>
    <w:rsid w:val="00840F1F"/>
    <w:rsid w:val="008439F2"/>
    <w:rsid w:val="00847D3E"/>
    <w:rsid w:val="00864197"/>
    <w:rsid w:val="008649E8"/>
    <w:rsid w:val="0086567B"/>
    <w:rsid w:val="0087321C"/>
    <w:rsid w:val="0088186A"/>
    <w:rsid w:val="00881A4F"/>
    <w:rsid w:val="008867DE"/>
    <w:rsid w:val="00887CE9"/>
    <w:rsid w:val="00895A67"/>
    <w:rsid w:val="00897759"/>
    <w:rsid w:val="008A0E36"/>
    <w:rsid w:val="008A177D"/>
    <w:rsid w:val="008A560D"/>
    <w:rsid w:val="008A78ED"/>
    <w:rsid w:val="008B568A"/>
    <w:rsid w:val="008C0A31"/>
    <w:rsid w:val="008C0BB2"/>
    <w:rsid w:val="008C1CD3"/>
    <w:rsid w:val="008C30AE"/>
    <w:rsid w:val="008C43C1"/>
    <w:rsid w:val="008C5FCD"/>
    <w:rsid w:val="008D5268"/>
    <w:rsid w:val="008D5E4E"/>
    <w:rsid w:val="008D63C2"/>
    <w:rsid w:val="008E6334"/>
    <w:rsid w:val="008F5260"/>
    <w:rsid w:val="008F642F"/>
    <w:rsid w:val="009019AD"/>
    <w:rsid w:val="00902EA8"/>
    <w:rsid w:val="00904DB6"/>
    <w:rsid w:val="00907EE9"/>
    <w:rsid w:val="00916D76"/>
    <w:rsid w:val="009267FB"/>
    <w:rsid w:val="0092740B"/>
    <w:rsid w:val="00927605"/>
    <w:rsid w:val="00930A8F"/>
    <w:rsid w:val="009325BA"/>
    <w:rsid w:val="009353E7"/>
    <w:rsid w:val="00940CDA"/>
    <w:rsid w:val="009418ED"/>
    <w:rsid w:val="00951FAC"/>
    <w:rsid w:val="00962C92"/>
    <w:rsid w:val="00967607"/>
    <w:rsid w:val="00970A43"/>
    <w:rsid w:val="00973835"/>
    <w:rsid w:val="009757C5"/>
    <w:rsid w:val="00980320"/>
    <w:rsid w:val="00982C37"/>
    <w:rsid w:val="009873F4"/>
    <w:rsid w:val="0098794D"/>
    <w:rsid w:val="009902A2"/>
    <w:rsid w:val="009A4D2F"/>
    <w:rsid w:val="009A537C"/>
    <w:rsid w:val="009A5C7B"/>
    <w:rsid w:val="009C3495"/>
    <w:rsid w:val="009D5D2E"/>
    <w:rsid w:val="009E05EE"/>
    <w:rsid w:val="009E39D0"/>
    <w:rsid w:val="009E737C"/>
    <w:rsid w:val="00A0394B"/>
    <w:rsid w:val="00A228AE"/>
    <w:rsid w:val="00A24EEC"/>
    <w:rsid w:val="00A26C24"/>
    <w:rsid w:val="00A2797B"/>
    <w:rsid w:val="00A30B02"/>
    <w:rsid w:val="00A40B42"/>
    <w:rsid w:val="00A52CB8"/>
    <w:rsid w:val="00A5485A"/>
    <w:rsid w:val="00A57AFF"/>
    <w:rsid w:val="00A65572"/>
    <w:rsid w:val="00A725A5"/>
    <w:rsid w:val="00A73C94"/>
    <w:rsid w:val="00A75DD1"/>
    <w:rsid w:val="00A778EB"/>
    <w:rsid w:val="00A81C74"/>
    <w:rsid w:val="00A83AA9"/>
    <w:rsid w:val="00AA1311"/>
    <w:rsid w:val="00AA3117"/>
    <w:rsid w:val="00AA73E1"/>
    <w:rsid w:val="00AB2F74"/>
    <w:rsid w:val="00AB4811"/>
    <w:rsid w:val="00AD0A0D"/>
    <w:rsid w:val="00AD0B05"/>
    <w:rsid w:val="00AD0CD5"/>
    <w:rsid w:val="00AD66CF"/>
    <w:rsid w:val="00AE2657"/>
    <w:rsid w:val="00AE318A"/>
    <w:rsid w:val="00AE3364"/>
    <w:rsid w:val="00AE4531"/>
    <w:rsid w:val="00AE6D1F"/>
    <w:rsid w:val="00AF3F0A"/>
    <w:rsid w:val="00AF4140"/>
    <w:rsid w:val="00B04A29"/>
    <w:rsid w:val="00B05F2A"/>
    <w:rsid w:val="00B0695C"/>
    <w:rsid w:val="00B07F4D"/>
    <w:rsid w:val="00B107BB"/>
    <w:rsid w:val="00B10C0A"/>
    <w:rsid w:val="00B11136"/>
    <w:rsid w:val="00B11DA1"/>
    <w:rsid w:val="00B15429"/>
    <w:rsid w:val="00B1601E"/>
    <w:rsid w:val="00B21D18"/>
    <w:rsid w:val="00B327C1"/>
    <w:rsid w:val="00B32DF0"/>
    <w:rsid w:val="00B369F7"/>
    <w:rsid w:val="00B43D63"/>
    <w:rsid w:val="00B504CC"/>
    <w:rsid w:val="00B5574F"/>
    <w:rsid w:val="00B558AA"/>
    <w:rsid w:val="00B65959"/>
    <w:rsid w:val="00B7517D"/>
    <w:rsid w:val="00B75369"/>
    <w:rsid w:val="00B76C06"/>
    <w:rsid w:val="00B90ACC"/>
    <w:rsid w:val="00B91158"/>
    <w:rsid w:val="00B970BC"/>
    <w:rsid w:val="00BA11F9"/>
    <w:rsid w:val="00BA3162"/>
    <w:rsid w:val="00BA646E"/>
    <w:rsid w:val="00BB0EE1"/>
    <w:rsid w:val="00BB6A7E"/>
    <w:rsid w:val="00BC1901"/>
    <w:rsid w:val="00BC26EE"/>
    <w:rsid w:val="00BD6B48"/>
    <w:rsid w:val="00C02E14"/>
    <w:rsid w:val="00C2469B"/>
    <w:rsid w:val="00C35567"/>
    <w:rsid w:val="00C37947"/>
    <w:rsid w:val="00C43F93"/>
    <w:rsid w:val="00C50445"/>
    <w:rsid w:val="00C51E7B"/>
    <w:rsid w:val="00C5290C"/>
    <w:rsid w:val="00C62EEA"/>
    <w:rsid w:val="00C63206"/>
    <w:rsid w:val="00C730EA"/>
    <w:rsid w:val="00C756D2"/>
    <w:rsid w:val="00C77022"/>
    <w:rsid w:val="00C83283"/>
    <w:rsid w:val="00C8498B"/>
    <w:rsid w:val="00C8641E"/>
    <w:rsid w:val="00C9731C"/>
    <w:rsid w:val="00CA2CAE"/>
    <w:rsid w:val="00CA56D9"/>
    <w:rsid w:val="00CA6162"/>
    <w:rsid w:val="00CA72F0"/>
    <w:rsid w:val="00CB459C"/>
    <w:rsid w:val="00CB6550"/>
    <w:rsid w:val="00CD0F85"/>
    <w:rsid w:val="00CE0D03"/>
    <w:rsid w:val="00CE4E49"/>
    <w:rsid w:val="00CF12B4"/>
    <w:rsid w:val="00CF59E3"/>
    <w:rsid w:val="00CF7431"/>
    <w:rsid w:val="00D00448"/>
    <w:rsid w:val="00D04C3B"/>
    <w:rsid w:val="00D0594A"/>
    <w:rsid w:val="00D05E5C"/>
    <w:rsid w:val="00D109DE"/>
    <w:rsid w:val="00D11339"/>
    <w:rsid w:val="00D117F0"/>
    <w:rsid w:val="00D1369C"/>
    <w:rsid w:val="00D20B71"/>
    <w:rsid w:val="00D231C4"/>
    <w:rsid w:val="00D30085"/>
    <w:rsid w:val="00D32AF3"/>
    <w:rsid w:val="00D35E49"/>
    <w:rsid w:val="00D3618F"/>
    <w:rsid w:val="00D45AFE"/>
    <w:rsid w:val="00D51C4B"/>
    <w:rsid w:val="00D5716E"/>
    <w:rsid w:val="00D57827"/>
    <w:rsid w:val="00D63FA6"/>
    <w:rsid w:val="00D6448F"/>
    <w:rsid w:val="00D67DA2"/>
    <w:rsid w:val="00D76737"/>
    <w:rsid w:val="00D83ADA"/>
    <w:rsid w:val="00D83D9A"/>
    <w:rsid w:val="00D847DB"/>
    <w:rsid w:val="00D95414"/>
    <w:rsid w:val="00DA406A"/>
    <w:rsid w:val="00DA50B6"/>
    <w:rsid w:val="00DC2A3C"/>
    <w:rsid w:val="00DC6E1A"/>
    <w:rsid w:val="00DD2090"/>
    <w:rsid w:val="00DD5464"/>
    <w:rsid w:val="00DD6FC1"/>
    <w:rsid w:val="00DE0FEB"/>
    <w:rsid w:val="00DF4355"/>
    <w:rsid w:val="00E05004"/>
    <w:rsid w:val="00E17998"/>
    <w:rsid w:val="00E20C3F"/>
    <w:rsid w:val="00E228F4"/>
    <w:rsid w:val="00E2730E"/>
    <w:rsid w:val="00E3179C"/>
    <w:rsid w:val="00E33926"/>
    <w:rsid w:val="00E33D2A"/>
    <w:rsid w:val="00E43481"/>
    <w:rsid w:val="00E45E58"/>
    <w:rsid w:val="00E463B1"/>
    <w:rsid w:val="00E61FC5"/>
    <w:rsid w:val="00E6730E"/>
    <w:rsid w:val="00E70F1D"/>
    <w:rsid w:val="00E83349"/>
    <w:rsid w:val="00E9607D"/>
    <w:rsid w:val="00E968FE"/>
    <w:rsid w:val="00E96D22"/>
    <w:rsid w:val="00EA1048"/>
    <w:rsid w:val="00EA769D"/>
    <w:rsid w:val="00EB5342"/>
    <w:rsid w:val="00EC23D8"/>
    <w:rsid w:val="00EE472B"/>
    <w:rsid w:val="00EE5FAF"/>
    <w:rsid w:val="00EE7235"/>
    <w:rsid w:val="00EF6CDA"/>
    <w:rsid w:val="00EF6CF4"/>
    <w:rsid w:val="00F01C08"/>
    <w:rsid w:val="00F15D21"/>
    <w:rsid w:val="00F20104"/>
    <w:rsid w:val="00F2173A"/>
    <w:rsid w:val="00F36955"/>
    <w:rsid w:val="00F37316"/>
    <w:rsid w:val="00F42916"/>
    <w:rsid w:val="00F52FE4"/>
    <w:rsid w:val="00F5677F"/>
    <w:rsid w:val="00F576C7"/>
    <w:rsid w:val="00F6030B"/>
    <w:rsid w:val="00F60446"/>
    <w:rsid w:val="00F617CC"/>
    <w:rsid w:val="00F626B0"/>
    <w:rsid w:val="00F706CA"/>
    <w:rsid w:val="00F748D4"/>
    <w:rsid w:val="00F93A3F"/>
    <w:rsid w:val="00FA6385"/>
    <w:rsid w:val="00FB19D9"/>
    <w:rsid w:val="00FB55F3"/>
    <w:rsid w:val="00FC6F3A"/>
    <w:rsid w:val="00FC79A8"/>
    <w:rsid w:val="00FD628B"/>
    <w:rsid w:val="00FE29AC"/>
    <w:rsid w:val="00FE7719"/>
    <w:rsid w:val="00FF1528"/>
    <w:rsid w:val="00FF3B4A"/>
    <w:rsid w:val="00FF3B9F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AF820"/>
  <w15:chartTrackingRefBased/>
  <w15:docId w15:val="{6296852B-2E1A-4BD0-930E-F76D86B19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10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7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D6D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50512"/>
    <w:pPr>
      <w:spacing w:before="100" w:beforeAutospacing="1" w:after="100" w:afterAutospacing="1"/>
    </w:pPr>
    <w:rPr>
      <w:rFonts w:eastAsiaTheme="minorHAnsi"/>
    </w:rPr>
  </w:style>
  <w:style w:type="character" w:styleId="Hyperlink">
    <w:name w:val="Hyperlink"/>
    <w:basedOn w:val="DefaultParagraphFont"/>
    <w:uiPriority w:val="99"/>
    <w:semiHidden/>
    <w:unhideWhenUsed/>
    <w:rsid w:val="00AE453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A72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9E24E-62EF-417D-86FD-25DF02F8C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Wiley</dc:creator>
  <cp:keywords/>
  <dc:description/>
  <cp:lastModifiedBy>Ruby Hall</cp:lastModifiedBy>
  <cp:revision>7</cp:revision>
  <cp:lastPrinted>2024-05-14T22:11:00Z</cp:lastPrinted>
  <dcterms:created xsi:type="dcterms:W3CDTF">2024-04-11T20:55:00Z</dcterms:created>
  <dcterms:modified xsi:type="dcterms:W3CDTF">2024-05-16T00:20:00Z</dcterms:modified>
</cp:coreProperties>
</file>