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8C55" w14:textId="647D00E5" w:rsidR="00437CA9" w:rsidRDefault="00437CA9" w:rsidP="00437CA9">
      <w:pPr>
        <w:shd w:val="clear" w:color="auto" w:fill="FFFFFF"/>
        <w:spacing w:after="100" w:afterAutospacing="1"/>
        <w:rPr>
          <w:rFonts w:ascii="Candara" w:eastAsia="Times New Roman" w:hAnsi="Candara" w:cs="Arial"/>
          <w:color w:val="2E3233"/>
          <w:szCs w:val="24"/>
        </w:rPr>
      </w:pPr>
      <w:r w:rsidRPr="00A83B5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351004" wp14:editId="6796EDD9">
                <wp:simplePos x="0" y="0"/>
                <wp:positionH relativeFrom="column">
                  <wp:posOffset>4600575</wp:posOffset>
                </wp:positionH>
                <wp:positionV relativeFrom="paragraph">
                  <wp:posOffset>1628775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2BC0" id="Rectangle 11" o:spid="_x0000_s1026" style="position:absolute;margin-left:362.25pt;margin-top:128.25pt;width:11.2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" fillcolor="white [3201]" strokecolor="black [3200]" strokeweight="1pt"/>
            </w:pict>
          </mc:Fallback>
        </mc:AlternateContent>
      </w:r>
      <w:r w:rsidRPr="00A83B5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501F65" wp14:editId="447F6CB5">
                <wp:simplePos x="0" y="0"/>
                <wp:positionH relativeFrom="margin">
                  <wp:posOffset>3619500</wp:posOffset>
                </wp:positionH>
                <wp:positionV relativeFrom="paragraph">
                  <wp:posOffset>1628775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E5DC" id="Rectangle 3" o:spid="_x0000_s1026" style="position:absolute;margin-left:285pt;margin-top:128.25pt;width:11.25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" fillcolor="white [3201]" strokecolor="black [3200]" strokeweight="1pt">
                <w10:wrap anchorx="margin"/>
              </v:rect>
            </w:pict>
          </mc:Fallback>
        </mc:AlternateContent>
      </w:r>
      <w:r w:rsidRPr="00A83B5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DD5F69D" wp14:editId="1E38DA59">
                <wp:simplePos x="0" y="0"/>
                <wp:positionH relativeFrom="column">
                  <wp:posOffset>2628900</wp:posOffset>
                </wp:positionH>
                <wp:positionV relativeFrom="paragraph">
                  <wp:posOffset>2076450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7897" id="Rectangle 18" o:spid="_x0000_s1026" style="position:absolute;margin-left:207pt;margin-top:163.5pt;width:12.75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" fillcolor="white [3201]" strokecolor="black [3200]" strokeweight="1pt"/>
            </w:pict>
          </mc:Fallback>
        </mc:AlternateContent>
      </w:r>
      <w:r w:rsidRPr="00A83B5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1C8D9A" wp14:editId="3083EB81">
                <wp:simplePos x="0" y="0"/>
                <wp:positionH relativeFrom="column">
                  <wp:posOffset>1200150</wp:posOffset>
                </wp:positionH>
                <wp:positionV relativeFrom="paragraph">
                  <wp:posOffset>2076450</wp:posOffset>
                </wp:positionV>
                <wp:extent cx="1524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3706" id="Rectangle 15" o:spid="_x0000_s1026" style="position:absolute;margin-left:94.5pt;margin-top:163.5pt;width:12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" fillcolor="white [3201]" strokecolor="black [3200]" strokeweight="1pt"/>
            </w:pict>
          </mc:Fallback>
        </mc:AlternateContent>
      </w:r>
      <w:r w:rsidRPr="00A83B56">
        <w:rPr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6CC34B1F" wp14:editId="60528434">
                <wp:simplePos x="0" y="0"/>
                <wp:positionH relativeFrom="column">
                  <wp:posOffset>85090</wp:posOffset>
                </wp:positionH>
                <wp:positionV relativeFrom="paragraph">
                  <wp:posOffset>838200</wp:posOffset>
                </wp:positionV>
                <wp:extent cx="6886575" cy="14192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A533B" w14:textId="77777777" w:rsidR="00437CA9" w:rsidRPr="00F210D9" w:rsidRDefault="00437CA9" w:rsidP="00437CA9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r w:rsidRPr="00F210D9">
                              <w:rPr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  <w:p w14:paraId="5407ED7A" w14:textId="77777777" w:rsidR="00437CA9" w:rsidRDefault="00437CA9" w:rsidP="0043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MESSAGES OR VOICE MAIL CONSENT FORM</w:t>
                            </w:r>
                          </w:p>
                          <w:p w14:paraId="4F2E4280" w14:textId="77777777" w:rsidR="00437CA9" w:rsidRDefault="00437CA9" w:rsidP="00437C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 NAME: ___________________________________   ADDRESS: ___________________________________</w:t>
                            </w:r>
                          </w:p>
                          <w:p w14:paraId="3CBA18E5" w14:textId="77777777" w:rsidR="00437CA9" w:rsidRDefault="00437CA9" w:rsidP="00437CA9">
                            <w:r>
                              <w:rPr>
                                <w:b/>
                              </w:rPr>
                              <w:t xml:space="preserve"> PHONE #: _________________________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TEXT MSG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VOICEMAIL               (choose preferred notification)</w:t>
                            </w:r>
                            <w:r>
                              <w:tab/>
                            </w:r>
                          </w:p>
                          <w:p w14:paraId="4A59CE5A" w14:textId="77777777" w:rsidR="00437CA9" w:rsidRDefault="00437CA9" w:rsidP="00437CA9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OPT-IN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OPT-OUT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EMAIL:  ____________________________ _______________</w:t>
                            </w:r>
                          </w:p>
                          <w:p w14:paraId="724E1F45" w14:textId="77777777" w:rsidR="00437CA9" w:rsidRDefault="00437CA9" w:rsidP="0043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16F">
                              <w:rPr>
                                <w:b/>
                                <w:highlight w:val="yellow"/>
                              </w:rPr>
                              <w:t>FOR URGENT NOTICES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34B1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.7pt;margin-top:66pt;width:542.25pt;height:111.7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" fillcolor="white [3201]" strokecolor="black [3200]" strokeweight="1pt">
                <v:textbox>
                  <w:txbxContent>
                    <w:p w14:paraId="526A533B" w14:textId="77777777" w:rsidR="00437CA9" w:rsidRPr="00F210D9" w:rsidRDefault="00437CA9" w:rsidP="00437CA9">
                      <w:pPr>
                        <w:jc w:val="center"/>
                        <w:rPr>
                          <w:b/>
                          <w:sz w:val="2"/>
                        </w:rPr>
                      </w:pPr>
                      <w:r w:rsidRPr="00F210D9">
                        <w:rPr>
                          <w:b/>
                          <w:sz w:val="2"/>
                        </w:rPr>
                        <w:t xml:space="preserve"> </w:t>
                      </w:r>
                    </w:p>
                    <w:p w14:paraId="5407ED7A" w14:textId="77777777" w:rsidR="00437CA9" w:rsidRDefault="00437CA9" w:rsidP="00437C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 MESSAGES OR VOICE MAIL CONSENT FORM</w:t>
                      </w:r>
                    </w:p>
                    <w:p w14:paraId="4F2E4280" w14:textId="77777777" w:rsidR="00437CA9" w:rsidRDefault="00437CA9" w:rsidP="00437C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 NAME: ___________________________________   ADDRESS: ___________________________________</w:t>
                      </w:r>
                    </w:p>
                    <w:p w14:paraId="3CBA18E5" w14:textId="77777777" w:rsidR="00437CA9" w:rsidRDefault="00437CA9" w:rsidP="00437CA9">
                      <w:r>
                        <w:rPr>
                          <w:b/>
                        </w:rPr>
                        <w:t xml:space="preserve"> PHONE #: _________________________      </w:t>
                      </w:r>
                      <w:r>
                        <w:rPr>
                          <w:b/>
                        </w:rPr>
                        <w:tab/>
                        <w:t xml:space="preserve"> TEXT MSG   </w:t>
                      </w:r>
                      <w:r>
                        <w:rPr>
                          <w:b/>
                        </w:rPr>
                        <w:tab/>
                        <w:t xml:space="preserve"> VOICEMAIL               (choose preferred notification)</w:t>
                      </w:r>
                      <w:r>
                        <w:tab/>
                      </w:r>
                    </w:p>
                    <w:p w14:paraId="4A59CE5A" w14:textId="77777777" w:rsidR="00437CA9" w:rsidRDefault="00437CA9" w:rsidP="00437CA9">
                      <w:pPr>
                        <w:rPr>
                          <w:b/>
                        </w:rPr>
                      </w:pPr>
                      <w: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OPT-IN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OPT-OUT   </w:t>
                      </w:r>
                      <w:r>
                        <w:rPr>
                          <w:b/>
                        </w:rPr>
                        <w:tab/>
                        <w:t xml:space="preserve">             EMAIL:  ____________________________ _______________</w:t>
                      </w:r>
                    </w:p>
                    <w:p w14:paraId="724E1F45" w14:textId="77777777" w:rsidR="00437CA9" w:rsidRDefault="00437CA9" w:rsidP="00437CA9">
                      <w:pPr>
                        <w:jc w:val="center"/>
                        <w:rPr>
                          <w:b/>
                        </w:rPr>
                      </w:pPr>
                      <w:r w:rsidRPr="006D416F">
                        <w:rPr>
                          <w:b/>
                          <w:highlight w:val="yellow"/>
                        </w:rPr>
                        <w:t>FOR URGENT NOTICES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3B56">
        <w:rPr>
          <w:rFonts w:ascii="Candara" w:eastAsia="Times New Roman" w:hAnsi="Candara" w:cs="Arial"/>
          <w:b/>
          <w:color w:val="FF0000"/>
          <w:szCs w:val="24"/>
          <w:u w:val="single"/>
        </w:rPr>
        <w:t>If you have not completed the attached form and returned to RHGC Water Office, you will not be included in the notifications, even if you were included in years past.</w:t>
      </w:r>
      <w:r w:rsidRPr="00A83B56">
        <w:rPr>
          <w:rFonts w:ascii="Candara" w:eastAsia="Times New Roman" w:hAnsi="Candara" w:cs="Arial"/>
          <w:color w:val="FF0000"/>
          <w:szCs w:val="24"/>
        </w:rPr>
        <w:t xml:space="preserve"> </w:t>
      </w:r>
      <w:r>
        <w:rPr>
          <w:rFonts w:ascii="Candara" w:eastAsia="Times New Roman" w:hAnsi="Candara" w:cs="Arial"/>
          <w:color w:val="2E3233"/>
          <w:szCs w:val="24"/>
        </w:rPr>
        <w:t>The TCPA (Telephone Consumer Protection Act) states that all Businesses must obtain </w:t>
      </w:r>
      <w:r>
        <w:rPr>
          <w:rFonts w:ascii="Candara" w:eastAsia="Times New Roman" w:hAnsi="Candara" w:cs="Arial"/>
          <w:b/>
          <w:bCs/>
          <w:color w:val="2E3233"/>
          <w:szCs w:val="24"/>
        </w:rPr>
        <w:t>written</w:t>
      </w:r>
      <w:r>
        <w:rPr>
          <w:rFonts w:ascii="Candara" w:eastAsia="Times New Roman" w:hAnsi="Candara" w:cs="Arial"/>
          <w:color w:val="2E3233"/>
          <w:szCs w:val="24"/>
        </w:rPr>
        <w:t xml:space="preserve"> consent to add customers to a subscription list and send communications. </w:t>
      </w:r>
      <w:r w:rsidRPr="00F210D9">
        <w:rPr>
          <w:rFonts w:ascii="Candara" w:eastAsia="Times New Roman" w:hAnsi="Candara" w:cs="Arial"/>
          <w:b/>
          <w:color w:val="2E3233"/>
          <w:szCs w:val="24"/>
        </w:rPr>
        <w:t>If you have already submitted a form to the RHGC Water Office, please disregard this notice.</w:t>
      </w:r>
      <w:r>
        <w:rPr>
          <w:rFonts w:ascii="Candara" w:eastAsia="Times New Roman" w:hAnsi="Candara" w:cs="Arial"/>
          <w:b/>
          <w:color w:val="2E3233"/>
          <w:szCs w:val="24"/>
        </w:rPr>
        <w:t xml:space="preserve"> </w:t>
      </w:r>
    </w:p>
    <w:p w14:paraId="749E72DD" w14:textId="77777777" w:rsidR="00437CA9" w:rsidRDefault="00437CA9" w:rsidP="00437CA9">
      <w:pPr>
        <w:widowControl w:val="0"/>
        <w:spacing w:after="0"/>
        <w:jc w:val="center"/>
        <w:rPr>
          <w:sz w:val="6"/>
        </w:rPr>
      </w:pPr>
    </w:p>
    <w:p w14:paraId="7DA98E41" w14:textId="77777777" w:rsidR="00437CA9" w:rsidRDefault="00437CA9" w:rsidP="00437CA9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bookmarkStart w:id="0" w:name="_Hlk143513623"/>
      <w:bookmarkEnd w:id="0"/>
      <w:r>
        <w:t>Return this form with your payment or call the office if you have any questions 360-678-7446.</w:t>
      </w:r>
      <w:r>
        <w:rPr>
          <w:rFonts w:ascii="Helvetica" w:hAnsi="Helvetica" w:cs="Arial"/>
          <w:color w:val="000000"/>
          <w:sz w:val="16"/>
          <w:szCs w:val="16"/>
        </w:rPr>
        <w:t xml:space="preserve"> </w:t>
      </w:r>
    </w:p>
    <w:p w14:paraId="299233FF" w14:textId="2A72CDC1" w:rsidR="002620F8" w:rsidRDefault="00B63A6D" w:rsidP="004607F5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April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BD753D">
        <w:rPr>
          <w:rFonts w:ascii="Gisha" w:hAnsi="Gisha" w:cs="Gisha"/>
          <w:b/>
          <w:sz w:val="36"/>
          <w:szCs w:val="36"/>
        </w:rPr>
        <w:t>2</w:t>
      </w:r>
      <w:r w:rsidR="00384000">
        <w:rPr>
          <w:rFonts w:ascii="Gisha" w:hAnsi="Gisha" w:cs="Gisha"/>
          <w:b/>
          <w:sz w:val="36"/>
          <w:szCs w:val="36"/>
        </w:rPr>
        <w:t>4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14:paraId="5BAE14C5" w14:textId="3E2E61A9" w:rsidR="003C2104" w:rsidRDefault="003C2104" w:rsidP="00F31BE9">
      <w:pPr>
        <w:widowControl w:val="0"/>
        <w:spacing w:after="0" w:line="120" w:lineRule="auto"/>
        <w:jc w:val="center"/>
        <w:rPr>
          <w:rFonts w:ascii="Gisha" w:hAnsi="Gisha" w:cs="Gisha"/>
          <w:b/>
          <w:sz w:val="36"/>
          <w:szCs w:val="36"/>
        </w:rPr>
      </w:pPr>
    </w:p>
    <w:p w14:paraId="101CA352" w14:textId="5427626D" w:rsidR="003C2104" w:rsidRPr="00B5745E" w:rsidRDefault="003C2104" w:rsidP="00B5745E">
      <w:pPr>
        <w:widowControl w:val="0"/>
        <w:spacing w:after="0"/>
        <w:jc w:val="center"/>
        <w:rPr>
          <w:rFonts w:ascii="Gisha" w:hAnsi="Gisha" w:cs="Gisha"/>
          <w:b/>
          <w:color w:val="2E74B5" w:themeColor="accent1" w:themeShade="BF"/>
        </w:rPr>
      </w:pPr>
      <w:r w:rsidRPr="00B5745E">
        <w:rPr>
          <w:rFonts w:ascii="Gisha" w:hAnsi="Gisha" w:cs="Gisha"/>
          <w:b/>
          <w:color w:val="2E74B5" w:themeColor="accent1" w:themeShade="BF"/>
        </w:rPr>
        <w:t>Rolling Hills-Glencairn main water lines will be flushed on Tuesday, April 9</w:t>
      </w:r>
      <w:r w:rsidRPr="00B5745E">
        <w:rPr>
          <w:rFonts w:ascii="Gisha" w:hAnsi="Gisha" w:cs="Gisha"/>
          <w:b/>
          <w:color w:val="2E74B5" w:themeColor="accent1" w:themeShade="BF"/>
          <w:vertAlign w:val="superscript"/>
        </w:rPr>
        <w:t>th</w:t>
      </w:r>
      <w:r w:rsidRPr="00B5745E">
        <w:rPr>
          <w:rFonts w:ascii="Gisha" w:hAnsi="Gisha" w:cs="Gisha"/>
          <w:b/>
          <w:color w:val="2E74B5" w:themeColor="accent1" w:themeShade="BF"/>
        </w:rPr>
        <w:t xml:space="preserve"> </w:t>
      </w:r>
      <w:r w:rsidR="00B5745E" w:rsidRPr="00B5745E">
        <w:rPr>
          <w:rFonts w:ascii="Gisha" w:hAnsi="Gisha" w:cs="Gisha"/>
          <w:b/>
          <w:color w:val="2E74B5" w:themeColor="accent1" w:themeShade="BF"/>
        </w:rPr>
        <w:t xml:space="preserve">and </w:t>
      </w:r>
      <w:r w:rsidRPr="00B5745E">
        <w:rPr>
          <w:rFonts w:ascii="Gisha" w:hAnsi="Gisha" w:cs="Gisha"/>
          <w:b/>
          <w:color w:val="2E74B5" w:themeColor="accent1" w:themeShade="BF"/>
        </w:rPr>
        <w:t>Thursday, April 11</w:t>
      </w:r>
      <w:r w:rsidRPr="00B5745E">
        <w:rPr>
          <w:rFonts w:ascii="Gisha" w:hAnsi="Gisha" w:cs="Gisha"/>
          <w:b/>
          <w:color w:val="2E74B5" w:themeColor="accent1" w:themeShade="BF"/>
          <w:vertAlign w:val="superscript"/>
        </w:rPr>
        <w:t>th</w:t>
      </w:r>
      <w:r w:rsidRPr="00B5745E">
        <w:rPr>
          <w:rFonts w:ascii="Gisha" w:hAnsi="Gisha" w:cs="Gisha"/>
          <w:b/>
          <w:color w:val="2E74B5" w:themeColor="accent1" w:themeShade="BF"/>
        </w:rPr>
        <w:t xml:space="preserve"> with Friday, April 12</w:t>
      </w:r>
      <w:r w:rsidRPr="00B5745E">
        <w:rPr>
          <w:rFonts w:ascii="Gisha" w:hAnsi="Gisha" w:cs="Gisha"/>
          <w:b/>
          <w:color w:val="2E74B5" w:themeColor="accent1" w:themeShade="BF"/>
          <w:vertAlign w:val="superscript"/>
        </w:rPr>
        <w:t>th</w:t>
      </w:r>
      <w:r w:rsidRPr="00B5745E">
        <w:rPr>
          <w:rFonts w:ascii="Gisha" w:hAnsi="Gisha" w:cs="Gisha"/>
          <w:b/>
          <w:color w:val="2E74B5" w:themeColor="accent1" w:themeShade="BF"/>
        </w:rPr>
        <w:t xml:space="preserve"> as optional 3</w:t>
      </w:r>
      <w:r w:rsidRPr="00B5745E">
        <w:rPr>
          <w:rFonts w:ascii="Gisha" w:hAnsi="Gisha" w:cs="Gisha"/>
          <w:b/>
          <w:color w:val="2E74B5" w:themeColor="accent1" w:themeShade="BF"/>
          <w:vertAlign w:val="superscript"/>
        </w:rPr>
        <w:t>rd</w:t>
      </w:r>
      <w:r w:rsidRPr="00B5745E">
        <w:rPr>
          <w:rFonts w:ascii="Gisha" w:hAnsi="Gisha" w:cs="Gisha"/>
          <w:b/>
          <w:color w:val="2E74B5" w:themeColor="accent1" w:themeShade="BF"/>
        </w:rPr>
        <w:t xml:space="preserve"> day if necessary. Flush begins at 8 am and continues until 5 </w:t>
      </w:r>
      <w:r w:rsidR="00B5745E" w:rsidRPr="00B5745E">
        <w:rPr>
          <w:rFonts w:ascii="Gisha" w:hAnsi="Gisha" w:cs="Gisha"/>
          <w:b/>
          <w:color w:val="2E74B5" w:themeColor="accent1" w:themeShade="BF"/>
        </w:rPr>
        <w:t>p</w:t>
      </w:r>
      <w:r w:rsidRPr="00B5745E">
        <w:rPr>
          <w:rFonts w:ascii="Gisha" w:hAnsi="Gisha" w:cs="Gisha"/>
          <w:b/>
          <w:color w:val="2E74B5" w:themeColor="accent1" w:themeShade="BF"/>
        </w:rPr>
        <w:t>m.</w:t>
      </w:r>
    </w:p>
    <w:p w14:paraId="1A8BD666" w14:textId="0BFF82C3" w:rsidR="003C2104" w:rsidRPr="00F8738F" w:rsidRDefault="003C2104" w:rsidP="003C2104">
      <w:pPr>
        <w:pStyle w:val="NoSpacing"/>
        <w:numPr>
          <w:ilvl w:val="0"/>
          <w:numId w:val="24"/>
        </w:numPr>
        <w:rPr>
          <w:rFonts w:ascii="Candara" w:hAnsi="Candara"/>
        </w:rPr>
      </w:pPr>
      <w:r w:rsidRPr="00F8738F">
        <w:rPr>
          <w:rFonts w:ascii="Candara" w:hAnsi="Candara"/>
        </w:rPr>
        <w:t xml:space="preserve">Signs will be placed at community entrances and you’ll receive a </w:t>
      </w:r>
      <w:r w:rsidR="001C106B">
        <w:rPr>
          <w:rFonts w:ascii="Candara" w:hAnsi="Candara"/>
        </w:rPr>
        <w:t xml:space="preserve">reminder notification </w:t>
      </w:r>
      <w:r w:rsidRPr="00F8738F">
        <w:rPr>
          <w:rFonts w:ascii="Candara" w:hAnsi="Candara"/>
        </w:rPr>
        <w:t>via “Robo-call or Robo-text” if your contact information is on file in the office.</w:t>
      </w:r>
    </w:p>
    <w:p w14:paraId="462A6AC6" w14:textId="2980FF73" w:rsidR="003C2104" w:rsidRPr="00F8738F" w:rsidRDefault="003C2104" w:rsidP="003C210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rFonts w:ascii="Candara" w:eastAsia="Times New Roman" w:hAnsi="Candara" w:cs="Times New Roman"/>
          <w:b/>
          <w:bCs/>
        </w:rPr>
        <w:t>Important Note</w:t>
      </w:r>
      <w:r w:rsidRPr="00F8738F">
        <w:rPr>
          <w:rFonts w:ascii="Candara" w:eastAsia="Times New Roman" w:hAnsi="Candara" w:cs="Times New Roman"/>
        </w:rPr>
        <w:t>: </w:t>
      </w:r>
      <w:r w:rsidRPr="00F8738F">
        <w:rPr>
          <w:rFonts w:ascii="Candara" w:eastAsia="Times New Roman" w:hAnsi="Candara" w:cs="Times New Roman"/>
          <w:b/>
          <w:bCs/>
          <w:u w:val="single"/>
        </w:rPr>
        <w:t>Do not use any water</w:t>
      </w:r>
      <w:r w:rsidRPr="00F8738F">
        <w:rPr>
          <w:rFonts w:ascii="Candara" w:eastAsia="Times New Roman" w:hAnsi="Candara" w:cs="Times New Roman"/>
        </w:rPr>
        <w:t xml:space="preserve"> during the flushing. Although water </w:t>
      </w:r>
      <w:r w:rsidR="001C106B">
        <w:rPr>
          <w:rFonts w:ascii="Candara" w:eastAsia="Times New Roman" w:hAnsi="Candara" w:cs="Times New Roman"/>
        </w:rPr>
        <w:t>m</w:t>
      </w:r>
      <w:r w:rsidRPr="00F8738F">
        <w:rPr>
          <w:rFonts w:ascii="Candara" w:eastAsia="Times New Roman" w:hAnsi="Candara" w:cs="Times New Roman"/>
        </w:rPr>
        <w:t xml:space="preserve">ay </w:t>
      </w:r>
      <w:r w:rsidR="001C106B">
        <w:rPr>
          <w:rFonts w:ascii="Candara" w:eastAsia="Times New Roman" w:hAnsi="Candara" w:cs="Times New Roman"/>
        </w:rPr>
        <w:t>be available</w:t>
      </w:r>
      <w:r w:rsidRPr="00F8738F">
        <w:rPr>
          <w:rFonts w:ascii="Candara" w:eastAsia="Times New Roman" w:hAnsi="Candara" w:cs="Times New Roman"/>
        </w:rPr>
        <w:t>, using it will delay overall restoration and may cause water to flow in the wrong direction.</w:t>
      </w:r>
    </w:p>
    <w:p w14:paraId="644F0DFC" w14:textId="18A4BCF5" w:rsidR="003C2104" w:rsidRPr="00F8738F" w:rsidRDefault="003C2104" w:rsidP="003C210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</w:rPr>
      </w:pPr>
      <w:r w:rsidRPr="00F8738F">
        <w:rPr>
          <w:rFonts w:ascii="Candara" w:eastAsia="Times New Roman" w:hAnsi="Candara" w:cs="Times New Roman"/>
        </w:rPr>
        <w:t xml:space="preserve"> </w:t>
      </w:r>
      <w:r w:rsidR="001C106B">
        <w:rPr>
          <w:rFonts w:ascii="Candara" w:eastAsia="Times New Roman" w:hAnsi="Candara" w:cs="Times New Roman"/>
        </w:rPr>
        <w:t>At 5pm</w:t>
      </w:r>
      <w:r w:rsidR="001C106B" w:rsidRPr="001C106B">
        <w:rPr>
          <w:rFonts w:ascii="Candara" w:eastAsia="Times New Roman" w:hAnsi="Candara" w:cs="Times New Roman"/>
        </w:rPr>
        <w:t xml:space="preserve">, </w:t>
      </w:r>
      <w:r w:rsidR="001C106B" w:rsidRPr="001C106B">
        <w:rPr>
          <w:rFonts w:ascii="Candara" w:eastAsia="Times New Roman" w:hAnsi="Candara" w:cs="Times New Roman"/>
          <w:u w:val="single"/>
        </w:rPr>
        <w:t>if your street was flushed</w:t>
      </w:r>
      <w:r w:rsidR="001C106B">
        <w:rPr>
          <w:rFonts w:ascii="Candara" w:eastAsia="Times New Roman" w:hAnsi="Candara" w:cs="Times New Roman"/>
          <w:u w:val="single"/>
        </w:rPr>
        <w:t xml:space="preserve"> that day</w:t>
      </w:r>
      <w:r w:rsidR="001C106B">
        <w:rPr>
          <w:rFonts w:ascii="Candara" w:eastAsia="Times New Roman" w:hAnsi="Candara" w:cs="Times New Roman"/>
        </w:rPr>
        <w:t>,</w:t>
      </w:r>
      <w:r w:rsidRPr="00F8738F">
        <w:rPr>
          <w:rFonts w:ascii="Candara" w:eastAsia="Times New Roman" w:hAnsi="Candara" w:cs="Times New Roman"/>
        </w:rPr>
        <w:t xml:space="preserve"> turn on an outside hose bib until the water runs clear (approx.  10-15 minutes). </w:t>
      </w:r>
      <w:r w:rsidR="001C106B">
        <w:rPr>
          <w:rFonts w:ascii="Candara" w:eastAsia="Times New Roman" w:hAnsi="Candara" w:cs="Times New Roman"/>
        </w:rPr>
        <w:t xml:space="preserve">If your street was not flushed, you do not need to run outside faucets that day. </w:t>
      </w:r>
    </w:p>
    <w:p w14:paraId="5EFEA676" w14:textId="0FB4E514" w:rsidR="001C0C92" w:rsidRPr="001C106B" w:rsidRDefault="003C2104" w:rsidP="001C106B">
      <w:pPr>
        <w:numPr>
          <w:ilvl w:val="0"/>
          <w:numId w:val="24"/>
        </w:numPr>
        <w:spacing w:after="0" w:line="240" w:lineRule="auto"/>
        <w:rPr>
          <w:rFonts w:ascii="Candara" w:eastAsia="Times New Roman" w:hAnsi="Candara" w:cs="Arial"/>
          <w:color w:val="2E3233"/>
          <w:szCs w:val="24"/>
        </w:rPr>
      </w:pPr>
      <w:r w:rsidRPr="00B5745E">
        <w:rPr>
          <w:rFonts w:ascii="Candara" w:eastAsia="Times New Roman" w:hAnsi="Candara" w:cs="Times New Roman"/>
        </w:rPr>
        <w:t xml:space="preserve"> You will know when flush is completed</w:t>
      </w:r>
      <w:r w:rsidR="001C106B">
        <w:rPr>
          <w:rFonts w:ascii="Candara" w:eastAsia="Times New Roman" w:hAnsi="Candara" w:cs="Times New Roman"/>
        </w:rPr>
        <w:t xml:space="preserve"> (Thursday or Friday)</w:t>
      </w:r>
      <w:r w:rsidRPr="00B5745E">
        <w:rPr>
          <w:rFonts w:ascii="Candara" w:eastAsia="Times New Roman" w:hAnsi="Candara" w:cs="Times New Roman"/>
        </w:rPr>
        <w:t xml:space="preserve"> when signs are removed from community entrances. </w:t>
      </w:r>
      <w:r w:rsidR="001C106B">
        <w:rPr>
          <w:rFonts w:ascii="Candara" w:eastAsia="Times New Roman" w:hAnsi="Candara" w:cs="Times New Roman"/>
        </w:rPr>
        <w:t>Notice of the s</w:t>
      </w:r>
      <w:r w:rsidRPr="00B5745E">
        <w:rPr>
          <w:rFonts w:ascii="Candara" w:eastAsia="Times New Roman" w:hAnsi="Candara" w:cs="Times New Roman"/>
        </w:rPr>
        <w:t xml:space="preserve">treets that were flushed will be updated on Facebook and </w:t>
      </w:r>
      <w:r w:rsidR="001C106B">
        <w:rPr>
          <w:rFonts w:ascii="Candara" w:eastAsia="Times New Roman" w:hAnsi="Candara" w:cs="Times New Roman"/>
        </w:rPr>
        <w:t xml:space="preserve">on the </w:t>
      </w:r>
      <w:r w:rsidRPr="00B5745E">
        <w:rPr>
          <w:rFonts w:ascii="Candara" w:eastAsia="Times New Roman" w:hAnsi="Candara" w:cs="Times New Roman"/>
        </w:rPr>
        <w:t>community website by 5pm each flush day.</w:t>
      </w:r>
    </w:p>
    <w:p w14:paraId="01E08CD6" w14:textId="77777777" w:rsidR="001C106B" w:rsidRDefault="001C106B" w:rsidP="001C106B">
      <w:pPr>
        <w:spacing w:after="0" w:line="240" w:lineRule="auto"/>
        <w:ind w:left="720"/>
        <w:rPr>
          <w:rFonts w:ascii="Candara" w:eastAsia="Times New Roman" w:hAnsi="Candara" w:cs="Arial"/>
          <w:color w:val="2E3233"/>
          <w:sz w:val="2"/>
          <w:szCs w:val="2"/>
        </w:rPr>
      </w:pPr>
    </w:p>
    <w:p w14:paraId="5307611D" w14:textId="77777777" w:rsidR="001C106B" w:rsidRDefault="001C106B" w:rsidP="001C106B">
      <w:pPr>
        <w:spacing w:after="0" w:line="240" w:lineRule="auto"/>
        <w:ind w:left="720"/>
        <w:rPr>
          <w:rFonts w:ascii="Candara" w:eastAsia="Times New Roman" w:hAnsi="Candara" w:cs="Arial"/>
          <w:color w:val="2E3233"/>
          <w:sz w:val="2"/>
          <w:szCs w:val="2"/>
        </w:rPr>
      </w:pPr>
    </w:p>
    <w:p w14:paraId="01E373E5" w14:textId="77777777" w:rsidR="001C106B" w:rsidRDefault="001C106B" w:rsidP="001C106B">
      <w:pPr>
        <w:spacing w:after="0" w:line="240" w:lineRule="auto"/>
        <w:ind w:left="720"/>
        <w:rPr>
          <w:rFonts w:ascii="Candara" w:eastAsia="Times New Roman" w:hAnsi="Candara" w:cs="Arial"/>
          <w:color w:val="2E3233"/>
          <w:sz w:val="2"/>
          <w:szCs w:val="2"/>
        </w:rPr>
      </w:pPr>
    </w:p>
    <w:p w14:paraId="285B074D" w14:textId="77777777" w:rsidR="001C106B" w:rsidRDefault="001C106B" w:rsidP="001C106B">
      <w:pPr>
        <w:spacing w:after="0" w:line="240" w:lineRule="auto"/>
        <w:ind w:left="720"/>
        <w:rPr>
          <w:rFonts w:ascii="Candara" w:eastAsia="Times New Roman" w:hAnsi="Candara" w:cs="Arial"/>
          <w:color w:val="2E3233"/>
          <w:sz w:val="2"/>
          <w:szCs w:val="2"/>
        </w:rPr>
      </w:pPr>
    </w:p>
    <w:p w14:paraId="2A38C2F5" w14:textId="77777777" w:rsidR="001C106B" w:rsidRPr="001C106B" w:rsidRDefault="001C106B" w:rsidP="001C106B">
      <w:pPr>
        <w:spacing w:after="0" w:line="240" w:lineRule="auto"/>
        <w:ind w:left="720"/>
        <w:rPr>
          <w:rFonts w:ascii="Candara" w:eastAsia="Times New Roman" w:hAnsi="Candara" w:cs="Arial"/>
          <w:color w:val="2E3233"/>
          <w:sz w:val="2"/>
          <w:szCs w:val="2"/>
        </w:rPr>
      </w:pPr>
    </w:p>
    <w:p w14:paraId="4683DD22" w14:textId="36E2A62F" w:rsidR="00437CA9" w:rsidRPr="001C0C92" w:rsidRDefault="001C0C92" w:rsidP="001C106B">
      <w:pPr>
        <w:spacing w:after="0" w:line="240" w:lineRule="auto"/>
        <w:ind w:left="720"/>
        <w:rPr>
          <w:rFonts w:ascii="Candara" w:eastAsia="Times New Roman" w:hAnsi="Candara" w:cs="Arial"/>
          <w:color w:val="2E3233"/>
          <w:szCs w:val="24"/>
        </w:rPr>
      </w:pPr>
      <w:r w:rsidRPr="009663CE">
        <w:rPr>
          <w:noProof/>
          <w:color w:val="0000FF"/>
        </w:rPr>
        <w:drawing>
          <wp:anchor distT="0" distB="0" distL="114300" distR="114300" simplePos="0" relativeHeight="251605504" behindDoc="1" locked="0" layoutInCell="1" allowOverlap="1" wp14:anchorId="4909F687" wp14:editId="0E209DB2">
            <wp:simplePos x="0" y="0"/>
            <wp:positionH relativeFrom="column">
              <wp:posOffset>-154940</wp:posOffset>
            </wp:positionH>
            <wp:positionV relativeFrom="paragraph">
              <wp:posOffset>45720</wp:posOffset>
            </wp:positionV>
            <wp:extent cx="412115" cy="504825"/>
            <wp:effectExtent l="0" t="0" r="6985" b="9525"/>
            <wp:wrapTight wrapText="bothSides">
              <wp:wrapPolygon edited="0">
                <wp:start x="0" y="0"/>
                <wp:lineTo x="0" y="21192"/>
                <wp:lineTo x="20968" y="21192"/>
                <wp:lineTo x="20968" y="0"/>
                <wp:lineTo x="0" y="0"/>
              </wp:wrapPolygon>
            </wp:wrapTight>
            <wp:docPr id="4" name="Picture 4" descr="http://t1.gstatic.com/images?q=tbn:ANd9GcRkfcIshn_J6zPQKwAccYSwkSuZ3pYwSFQ15cxMACdG5U0939pK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kfcIshn_J6zPQKwAccYSwkSuZ3pYwSFQ15cxMACdG5U0939pK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6169" w:rsidRPr="001C0C92">
        <w:rPr>
          <w:rFonts w:ascii="Candara" w:hAnsi="Candara"/>
          <w:b/>
          <w:u w:val="single"/>
        </w:rPr>
        <w:t xml:space="preserve">Important RHGC notifications about our community are posted on the </w:t>
      </w:r>
      <w:r w:rsidR="00586169" w:rsidRPr="001C0C92">
        <w:rPr>
          <w:rFonts w:ascii="Candara" w:hAnsi="Candara"/>
          <w:b/>
          <w:color w:val="FF0000"/>
          <w:u w:val="single"/>
        </w:rPr>
        <w:t>“Rolling Hills Glencairn Neighborhood Watch”</w:t>
      </w:r>
      <w:r w:rsidR="00586169" w:rsidRPr="001C0C92">
        <w:rPr>
          <w:rFonts w:ascii="Candara" w:hAnsi="Candara"/>
          <w:b/>
          <w:u w:val="single"/>
        </w:rPr>
        <w:t xml:space="preserve"> Facebook page</w:t>
      </w:r>
      <w:r w:rsidR="00586169" w:rsidRPr="001C0C92">
        <w:rPr>
          <w:rFonts w:ascii="Candara" w:hAnsi="Candara"/>
          <w:bCs/>
        </w:rPr>
        <w:t>. We encourage you to join the group.</w:t>
      </w:r>
      <w:r w:rsidR="00F31BE9" w:rsidRPr="001C0C92">
        <w:rPr>
          <w:rFonts w:ascii="Candara" w:hAnsi="Candara"/>
          <w:b/>
        </w:rPr>
        <w:t xml:space="preserve"> </w:t>
      </w:r>
      <w:r w:rsidR="00BE239C">
        <w:rPr>
          <w:rFonts w:ascii="Candara" w:hAnsi="Candara"/>
          <w:b/>
        </w:rPr>
        <w:t xml:space="preserve">NOTE: </w:t>
      </w:r>
      <w:r w:rsidR="00586169" w:rsidRPr="001C0C92">
        <w:rPr>
          <w:rFonts w:ascii="Candara" w:hAnsi="Candara"/>
          <w:bCs/>
        </w:rPr>
        <w:t xml:space="preserve">The </w:t>
      </w:r>
      <w:r w:rsidR="00BE239C">
        <w:rPr>
          <w:rFonts w:ascii="Candara" w:hAnsi="Candara"/>
          <w:bCs/>
        </w:rPr>
        <w:t>“</w:t>
      </w:r>
      <w:r w:rsidR="00586169" w:rsidRPr="001C0C92">
        <w:rPr>
          <w:rFonts w:ascii="Candara" w:hAnsi="Candara"/>
          <w:bCs/>
        </w:rPr>
        <w:t>Rolling Hills Community Page</w:t>
      </w:r>
      <w:r w:rsidR="00BE239C">
        <w:rPr>
          <w:rFonts w:ascii="Candara" w:hAnsi="Candara"/>
          <w:bCs/>
        </w:rPr>
        <w:t>”</w:t>
      </w:r>
      <w:r w:rsidR="00586169" w:rsidRPr="001C0C92">
        <w:rPr>
          <w:rFonts w:ascii="Candara" w:hAnsi="Candara"/>
          <w:bCs/>
        </w:rPr>
        <w:t xml:space="preserve"> on Facebook is not affiliated with RHGC and is </w:t>
      </w:r>
      <w:r w:rsidR="00586169" w:rsidRPr="001C0C92">
        <w:rPr>
          <w:rFonts w:ascii="Candara" w:hAnsi="Candara"/>
          <w:bCs/>
          <w:i/>
          <w:iCs/>
          <w:u w:val="single"/>
        </w:rPr>
        <w:t xml:space="preserve">not monitored by office staff, board members or the </w:t>
      </w:r>
      <w:r w:rsidR="00633F0E" w:rsidRPr="001C0C92">
        <w:rPr>
          <w:rFonts w:ascii="Candara" w:hAnsi="Candara"/>
          <w:bCs/>
          <w:i/>
          <w:iCs/>
          <w:u w:val="single"/>
        </w:rPr>
        <w:t xml:space="preserve"> </w:t>
      </w:r>
      <w:r w:rsidR="00586169" w:rsidRPr="001C0C92">
        <w:rPr>
          <w:rFonts w:ascii="Candara" w:hAnsi="Candara"/>
          <w:bCs/>
          <w:i/>
          <w:iCs/>
          <w:u w:val="single"/>
        </w:rPr>
        <w:t>water manager</w:t>
      </w:r>
      <w:r w:rsidR="00586169" w:rsidRPr="001C0C92">
        <w:rPr>
          <w:rFonts w:ascii="Candara" w:hAnsi="Candara"/>
          <w:bCs/>
        </w:rPr>
        <w:t>.</w:t>
      </w:r>
      <w:r w:rsidR="00B5745E" w:rsidRPr="001C0C92">
        <w:rPr>
          <w:rFonts w:ascii="Candara" w:hAnsi="Candara"/>
          <w:bCs/>
        </w:rPr>
        <w:t xml:space="preserve"> </w:t>
      </w:r>
      <w:r w:rsidR="001C106B">
        <w:rPr>
          <w:rFonts w:ascii="Candara" w:hAnsi="Candara"/>
          <w:bCs/>
        </w:rPr>
        <w:t>O</w:t>
      </w:r>
      <w:r w:rsidR="00B5745E" w:rsidRPr="001C0C92">
        <w:rPr>
          <w:rFonts w:ascii="Candara" w:hAnsi="Candara"/>
          <w:bCs/>
        </w:rPr>
        <w:t>u</w:t>
      </w:r>
      <w:r w:rsidR="00F31BE9" w:rsidRPr="001C0C92">
        <w:rPr>
          <w:rFonts w:ascii="Candara" w:hAnsi="Candara"/>
          <w:bCs/>
        </w:rPr>
        <w:t>r</w:t>
      </w:r>
      <w:r w:rsidR="00B5745E" w:rsidRPr="001C0C92">
        <w:rPr>
          <w:rFonts w:ascii="Candara" w:hAnsi="Candara"/>
          <w:bCs/>
        </w:rPr>
        <w:t xml:space="preserve"> </w:t>
      </w:r>
      <w:r w:rsidR="00A57681" w:rsidRPr="001C0C92">
        <w:rPr>
          <w:rFonts w:ascii="Candara" w:hAnsi="Candara" w:cs="Leelawadee UI"/>
          <w:noProof/>
        </w:rPr>
        <w:t>websit</w:t>
      </w:r>
      <w:r w:rsidR="001C106B">
        <w:rPr>
          <w:rFonts w:ascii="Candara" w:hAnsi="Candara" w:cs="Leelawadee UI"/>
          <w:noProof/>
        </w:rPr>
        <w:t xml:space="preserve">e is </w:t>
      </w:r>
      <w:r w:rsidR="00A57681" w:rsidRPr="001C0C92">
        <w:rPr>
          <w:rFonts w:ascii="Candara" w:hAnsi="Candara" w:cs="Leelawadee UI"/>
          <w:b/>
          <w:noProof/>
          <w:color w:val="0070C0"/>
          <w:u w:val="single"/>
        </w:rPr>
        <w:t>rollinghillsglencairn.com</w:t>
      </w:r>
      <w:r w:rsidR="00A57681" w:rsidRPr="001C0C92">
        <w:rPr>
          <w:rFonts w:ascii="Candara" w:hAnsi="Candara" w:cs="Leelawadee UI"/>
          <w:noProof/>
          <w:color w:val="0070C0"/>
        </w:rPr>
        <w:t xml:space="preserve">.  </w:t>
      </w:r>
    </w:p>
    <w:p w14:paraId="5F249621" w14:textId="77777777" w:rsidR="00437CA9" w:rsidRDefault="00437CA9" w:rsidP="00633F0E">
      <w:pPr>
        <w:spacing w:after="0" w:line="120" w:lineRule="auto"/>
        <w:ind w:left="720"/>
        <w:rPr>
          <w:rFonts w:ascii="Candara" w:hAnsi="Candara"/>
          <w:b/>
          <w:u w:val="single"/>
        </w:rPr>
      </w:pPr>
    </w:p>
    <w:p w14:paraId="02C9A1CE" w14:textId="6ACDB34D" w:rsidR="00586169" w:rsidRPr="00F31BE9" w:rsidRDefault="00437CA9" w:rsidP="00B5745E">
      <w:pPr>
        <w:rPr>
          <w:rFonts w:ascii="Candara" w:hAnsi="Candara"/>
          <w:noProof/>
        </w:rPr>
      </w:pPr>
      <w:r w:rsidRPr="00F31BE9">
        <w:rPr>
          <w:rFonts w:ascii="Candara" w:hAnsi="Candara" w:cs="Leelawadee UI"/>
          <w:b/>
          <w:noProof/>
          <w:u w:val="single"/>
        </w:rPr>
        <w:t>Beach parking lot gate</w:t>
      </w:r>
      <w:r w:rsidRPr="00F31BE9">
        <w:rPr>
          <w:rFonts w:ascii="Candara" w:hAnsi="Candara" w:cs="Leelawadee UI"/>
          <w:noProof/>
        </w:rPr>
        <w:t xml:space="preserve">  has been reinstalled.  Keycards and parking passes have been mailed out for new applicants. For those who already possess a keycard, it will function as it did before</w:t>
      </w:r>
      <w:r w:rsidR="001C0C92">
        <w:rPr>
          <w:rFonts w:ascii="Candara" w:hAnsi="Candara" w:cs="Leelawadee UI"/>
          <w:noProof/>
        </w:rPr>
        <w:t xml:space="preserve"> by simply holding key card to reader for access.  The key pad is </w:t>
      </w:r>
      <w:r w:rsidR="001C106B">
        <w:rPr>
          <w:rFonts w:ascii="Candara" w:hAnsi="Candara" w:cs="Leelawadee UI"/>
          <w:noProof/>
        </w:rPr>
        <w:t xml:space="preserve">for programming only. </w:t>
      </w:r>
      <w:r w:rsidR="00B5745E" w:rsidRPr="00F31BE9">
        <w:rPr>
          <w:rFonts w:ascii="Candara" w:hAnsi="Candara" w:cs="Leelawadee UI"/>
        </w:rPr>
        <w:t xml:space="preserve">The keycard is required for </w:t>
      </w:r>
      <w:r w:rsidR="00B5745E" w:rsidRPr="00F31BE9">
        <w:rPr>
          <w:rFonts w:ascii="Candara" w:hAnsi="Candara" w:cs="Leelawadee UI"/>
          <w:b/>
          <w:u w:val="single"/>
        </w:rPr>
        <w:t>both entry and exit</w:t>
      </w:r>
      <w:r w:rsidR="00B5745E" w:rsidRPr="00F31BE9">
        <w:rPr>
          <w:rFonts w:ascii="Candara" w:hAnsi="Candara" w:cs="Leelawadee UI"/>
        </w:rPr>
        <w:t xml:space="preserve"> from the beach parking lot. Hang the</w:t>
      </w:r>
      <w:r w:rsidR="001C0C92">
        <w:rPr>
          <w:rFonts w:ascii="Candara" w:hAnsi="Candara" w:cs="Leelawadee UI"/>
        </w:rPr>
        <w:t xml:space="preserve"> green</w:t>
      </w:r>
      <w:r w:rsidR="00B5745E" w:rsidRPr="00F31BE9">
        <w:rPr>
          <w:rFonts w:ascii="Candara" w:hAnsi="Candara" w:cs="Leelawadee UI"/>
        </w:rPr>
        <w:t xml:space="preserve"> permit from your rearview mirror or place the permit on your dash in the </w:t>
      </w:r>
      <w:r w:rsidR="00F31BE9" w:rsidRPr="00F31BE9">
        <w:rPr>
          <w:rFonts w:ascii="Candara" w:hAnsi="Candara" w:cs="Leelawadee UI"/>
        </w:rPr>
        <w:t>left-hand</w:t>
      </w:r>
      <w:r w:rsidR="00B5745E" w:rsidRPr="00F31BE9">
        <w:rPr>
          <w:rFonts w:ascii="Candara" w:hAnsi="Candara" w:cs="Leelawadee UI"/>
        </w:rPr>
        <w:t xml:space="preserve"> corner. Be sure it is facing up and remains visible from the outside. The lock will </w:t>
      </w:r>
      <w:r w:rsidR="00B5745E" w:rsidRPr="00F31BE9">
        <w:rPr>
          <w:rFonts w:ascii="Candara" w:hAnsi="Candara" w:cs="Leelawadee UI"/>
          <w:b/>
          <w:u w:val="single"/>
        </w:rPr>
        <w:t>not</w:t>
      </w:r>
      <w:r w:rsidR="00B5745E" w:rsidRPr="00F31BE9">
        <w:rPr>
          <w:rFonts w:ascii="Candara" w:hAnsi="Candara" w:cs="Leelawadee UI"/>
        </w:rPr>
        <w:t xml:space="preserve"> be able to be opened between 10pm and 6am even with a keycard. Be sure to exit the lot before 10pm. </w:t>
      </w:r>
      <w:r w:rsidR="00B5745E" w:rsidRPr="00F31BE9">
        <w:rPr>
          <w:rFonts w:ascii="Candara" w:hAnsi="Candara" w:cs="Leelawadee UI"/>
          <w:noProof/>
        </w:rPr>
        <w:t>F</w:t>
      </w:r>
      <w:r w:rsidRPr="00F31BE9">
        <w:rPr>
          <w:rFonts w:ascii="Candara" w:hAnsi="Candara" w:cs="Leelawadee UI"/>
          <w:noProof/>
        </w:rPr>
        <w:t xml:space="preserve">oot traffic remains unrestricted.  Applications for a key card can be found on our website </w:t>
      </w:r>
      <w:r w:rsidRPr="00F31BE9">
        <w:rPr>
          <w:rFonts w:ascii="Candara" w:hAnsi="Candara" w:cs="Leelawadee UI"/>
          <w:b/>
          <w:noProof/>
          <w:color w:val="0070C0"/>
          <w:u w:val="single"/>
        </w:rPr>
        <w:t>rollinghillsglencairn.com</w:t>
      </w:r>
      <w:r w:rsidRPr="00F31BE9">
        <w:rPr>
          <w:rFonts w:ascii="Candara" w:hAnsi="Candara" w:cs="Leelawadee UI"/>
          <w:noProof/>
          <w:color w:val="0070C0"/>
        </w:rPr>
        <w:t xml:space="preserve">.  </w:t>
      </w:r>
      <w:r w:rsidRPr="00F31BE9">
        <w:rPr>
          <w:rFonts w:ascii="Candara" w:hAnsi="Candara" w:cs="Leelawadee UI"/>
          <w:noProof/>
        </w:rPr>
        <w:t>Replacement key cards available for $10 at the office.</w:t>
      </w:r>
    </w:p>
    <w:p w14:paraId="70736A9C" w14:textId="4D1A526A" w:rsidR="00437CA9" w:rsidRDefault="00B5745E" w:rsidP="001C0C92">
      <w:pPr>
        <w:spacing w:after="0" w:line="240" w:lineRule="auto"/>
        <w:ind w:left="720"/>
        <w:rPr>
          <w:rFonts w:ascii="Candara" w:hAnsi="Candara"/>
        </w:rPr>
      </w:pPr>
      <w:r w:rsidRPr="0081587E">
        <w:rPr>
          <w:rFonts w:ascii="Candara" w:hAnsi="Candara"/>
          <w:noProof/>
        </w:rPr>
        <w:drawing>
          <wp:anchor distT="0" distB="0" distL="114300" distR="114300" simplePos="0" relativeHeight="251604480" behindDoc="1" locked="0" layoutInCell="1" allowOverlap="1" wp14:anchorId="6BA0204F" wp14:editId="01185F4D">
            <wp:simplePos x="0" y="0"/>
            <wp:positionH relativeFrom="column">
              <wp:posOffset>-76200</wp:posOffset>
            </wp:positionH>
            <wp:positionV relativeFrom="paragraph">
              <wp:posOffset>42545</wp:posOffset>
            </wp:positionV>
            <wp:extent cx="428625" cy="466725"/>
            <wp:effectExtent l="0" t="0" r="9525" b="9525"/>
            <wp:wrapTight wrapText="bothSides">
              <wp:wrapPolygon edited="0">
                <wp:start x="3840" y="0"/>
                <wp:lineTo x="0" y="1763"/>
                <wp:lineTo x="0" y="14106"/>
                <wp:lineTo x="2880" y="21159"/>
                <wp:lineTo x="12480" y="21159"/>
                <wp:lineTo x="16320" y="20278"/>
                <wp:lineTo x="21120" y="16751"/>
                <wp:lineTo x="21120" y="13224"/>
                <wp:lineTo x="16320" y="2645"/>
                <wp:lineTo x="14400" y="0"/>
                <wp:lineTo x="38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6169" w:rsidRPr="0081587E">
        <w:rPr>
          <w:rFonts w:ascii="Candara" w:hAnsi="Candara" w:cs="Leelawadee"/>
        </w:rPr>
        <w:t>The</w:t>
      </w:r>
      <w:r w:rsidR="00586169" w:rsidRPr="0081587E">
        <w:rPr>
          <w:rFonts w:ascii="Candara" w:hAnsi="Candara"/>
        </w:rPr>
        <w:t>re</w:t>
      </w:r>
      <w:r w:rsidR="00586169">
        <w:rPr>
          <w:rFonts w:ascii="Candara" w:hAnsi="Candara"/>
        </w:rPr>
        <w:t xml:space="preserve"> have been complaints recently about</w:t>
      </w:r>
      <w:r w:rsidR="00586169" w:rsidRPr="00BF195A">
        <w:rPr>
          <w:rFonts w:ascii="Candara" w:hAnsi="Candara"/>
          <w:b/>
        </w:rPr>
        <w:t xml:space="preserve"> trash</w:t>
      </w:r>
      <w:r w:rsidR="00586169">
        <w:rPr>
          <w:rFonts w:ascii="Candara" w:hAnsi="Candara"/>
        </w:rPr>
        <w:t xml:space="preserve"> accumulating in some yards. A garbage-strewn area can bring down property values and be a breeding ground for rodents. </w:t>
      </w:r>
      <w:r w:rsidR="001C0C92">
        <w:rPr>
          <w:rFonts w:ascii="Candara" w:hAnsi="Candara"/>
        </w:rPr>
        <w:t xml:space="preserve">Remember that maintaining a clean environment benefits everyone in the community. </w:t>
      </w:r>
      <w:r w:rsidR="00586169">
        <w:rPr>
          <w:rFonts w:ascii="Candara" w:hAnsi="Candara"/>
        </w:rPr>
        <w:t>Yards with improperly stored garbage can be reported to the Public</w:t>
      </w:r>
      <w:r w:rsidR="001C0C92">
        <w:rPr>
          <w:rFonts w:ascii="Candara" w:hAnsi="Candara"/>
        </w:rPr>
        <w:t xml:space="preserve"> </w:t>
      </w:r>
      <w:r w:rsidR="00586169">
        <w:rPr>
          <w:rFonts w:ascii="Candara" w:hAnsi="Candara"/>
        </w:rPr>
        <w:t>Health Dept. at 360-679-73</w:t>
      </w:r>
      <w:r w:rsidR="00633F0E">
        <w:rPr>
          <w:rFonts w:ascii="Candara" w:hAnsi="Candara"/>
        </w:rPr>
        <w:t>50</w:t>
      </w:r>
      <w:r w:rsidR="00586169">
        <w:rPr>
          <w:rFonts w:ascii="Candara" w:hAnsi="Candara"/>
        </w:rPr>
        <w:t>.</w:t>
      </w:r>
    </w:p>
    <w:p w14:paraId="424BC240" w14:textId="1F34CE18" w:rsidR="00437CA9" w:rsidRDefault="00437CA9" w:rsidP="00437CA9">
      <w:pPr>
        <w:spacing w:after="0" w:line="120" w:lineRule="auto"/>
        <w:rPr>
          <w:rFonts w:ascii="Candara" w:hAnsi="Candara" w:cs="Leelawadee"/>
          <w:b/>
          <w:bCs/>
          <w:u w:val="single"/>
        </w:rPr>
      </w:pPr>
      <w:r w:rsidRPr="00F8738F">
        <w:rPr>
          <w:b/>
          <w:bCs/>
          <w:noProof/>
          <w:u w:val="single"/>
        </w:rPr>
        <w:drawing>
          <wp:anchor distT="0" distB="0" distL="114300" distR="114300" simplePos="0" relativeHeight="251592192" behindDoc="1" locked="0" layoutInCell="1" allowOverlap="1" wp14:anchorId="04AFC041" wp14:editId="5184897D">
            <wp:simplePos x="0" y="0"/>
            <wp:positionH relativeFrom="column">
              <wp:posOffset>-193040</wp:posOffset>
            </wp:positionH>
            <wp:positionV relativeFrom="paragraph">
              <wp:posOffset>88265</wp:posOffset>
            </wp:positionV>
            <wp:extent cx="547370" cy="493395"/>
            <wp:effectExtent l="0" t="0" r="5080" b="1905"/>
            <wp:wrapTight wrapText="bothSides">
              <wp:wrapPolygon edited="0">
                <wp:start x="0" y="0"/>
                <wp:lineTo x="0" y="20849"/>
                <wp:lineTo x="21049" y="20849"/>
                <wp:lineTo x="21049" y="0"/>
                <wp:lineTo x="0" y="0"/>
              </wp:wrapPolygon>
            </wp:wrapTight>
            <wp:docPr id="727239963" name="Picture 727239963" descr="https://sp.yimg.com/ib/th?id=HN.608004190869258726&amp;pid=15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2995143378_1200" descr="https://sp.yimg.com/ib/th?id=HN.608004190869258726&amp;pid=15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8672" w14:textId="43B304C9" w:rsidR="00F31BE9" w:rsidRDefault="00576E29" w:rsidP="00F31BE9">
      <w:pPr>
        <w:spacing w:after="0" w:line="240" w:lineRule="auto"/>
        <w:rPr>
          <w:rFonts w:ascii="Candara" w:hAnsi="Candara" w:cs="Leelawadee"/>
        </w:rPr>
      </w:pPr>
      <w:r w:rsidRPr="00B63A6D">
        <w:rPr>
          <w:rFonts w:ascii="Candara" w:hAnsi="Candara" w:cs="Leelawadee"/>
          <w:b/>
          <w:bCs/>
          <w:u w:val="single"/>
        </w:rPr>
        <w:t>Hiring part-time lifeguards and a pool operations manager</w:t>
      </w:r>
      <w:r w:rsidRPr="00B63A6D">
        <w:rPr>
          <w:rFonts w:ascii="Candara" w:hAnsi="Candara" w:cs="Leelawadee"/>
        </w:rPr>
        <w:t xml:space="preserve"> for the Memorial Day Weekend and the 2024 summer season. Applicants must have a current lifeguard certificate or be able to be certified, be at least 15 years old, be reliable and responsible. Please call the office at 360-678-7446 for more information.</w:t>
      </w:r>
    </w:p>
    <w:p w14:paraId="17606F7C" w14:textId="45CB7673" w:rsidR="001C0C92" w:rsidRDefault="001C106B" w:rsidP="00F31BE9">
      <w:pPr>
        <w:spacing w:after="0" w:line="240" w:lineRule="auto"/>
        <w:rPr>
          <w:rFonts w:ascii="Candara" w:hAnsi="Candara"/>
          <w:color w:val="111111"/>
        </w:rPr>
      </w:pPr>
      <w:r w:rsidRPr="00A05C25">
        <w:rPr>
          <w:noProof/>
        </w:rPr>
        <w:drawing>
          <wp:anchor distT="0" distB="0" distL="114300" distR="114300" simplePos="0" relativeHeight="251595264" behindDoc="0" locked="0" layoutInCell="1" allowOverlap="1" wp14:anchorId="4999C4D5" wp14:editId="0DB3D953">
            <wp:simplePos x="0" y="0"/>
            <wp:positionH relativeFrom="margin">
              <wp:posOffset>-74930</wp:posOffset>
            </wp:positionH>
            <wp:positionV relativeFrom="margin">
              <wp:posOffset>8705850</wp:posOffset>
            </wp:positionV>
            <wp:extent cx="476250" cy="419100"/>
            <wp:effectExtent l="0" t="0" r="0" b="0"/>
            <wp:wrapSquare wrapText="bothSides"/>
            <wp:docPr id="2667772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4D998" w14:textId="42998A6E" w:rsidR="000C6816" w:rsidRPr="00F31BE9" w:rsidRDefault="00BB4C97" w:rsidP="00F31BE9">
      <w:pPr>
        <w:spacing w:after="0" w:line="240" w:lineRule="auto"/>
        <w:rPr>
          <w:rFonts w:ascii="Candara" w:hAnsi="Candara" w:cs="Leelawadee"/>
        </w:rPr>
      </w:pPr>
      <w:r w:rsidRPr="00F8738F">
        <w:rPr>
          <w:rFonts w:ascii="Candara" w:hAnsi="Candara"/>
          <w:color w:val="111111"/>
        </w:rPr>
        <w:t>T</w:t>
      </w:r>
      <w:r w:rsidR="00F91F3D" w:rsidRPr="00F8738F">
        <w:rPr>
          <w:rFonts w:ascii="Candara" w:hAnsi="Candara" w:cs="Leelawadee UI"/>
        </w:rPr>
        <w:t xml:space="preserve">he next Board of </w:t>
      </w:r>
      <w:r w:rsidR="00A57681">
        <w:rPr>
          <w:rFonts w:ascii="Candara" w:hAnsi="Candara" w:cs="Leelawadee UI"/>
        </w:rPr>
        <w:t>Directors</w:t>
      </w:r>
      <w:r w:rsidR="00F91F3D" w:rsidRPr="00F8738F">
        <w:rPr>
          <w:rFonts w:ascii="Candara" w:hAnsi="Candara" w:cs="Leelawadee UI"/>
        </w:rPr>
        <w:t xml:space="preserve"> meeting is scheduled for </w:t>
      </w:r>
      <w:r w:rsidR="00580C65" w:rsidRPr="00F8738F">
        <w:rPr>
          <w:rFonts w:ascii="Candara" w:hAnsi="Candara" w:cs="Leelawadee UI"/>
          <w:b/>
        </w:rPr>
        <w:t>Tuesday,</w:t>
      </w:r>
      <w:r w:rsidR="00580C65" w:rsidRPr="00F8738F">
        <w:rPr>
          <w:rFonts w:ascii="Candara" w:hAnsi="Candara" w:cs="Leelawadee UI"/>
        </w:rPr>
        <w:t xml:space="preserve"> </w:t>
      </w:r>
      <w:r w:rsidR="00633F0E">
        <w:rPr>
          <w:rFonts w:ascii="Candara" w:hAnsi="Candara" w:cs="Leelawadee UI"/>
          <w:b/>
        </w:rPr>
        <w:t>April 9</w:t>
      </w:r>
      <w:r w:rsidR="0093581C" w:rsidRPr="00F8738F">
        <w:rPr>
          <w:rFonts w:ascii="Candara" w:hAnsi="Candara" w:cs="Leelawadee UI"/>
          <w:b/>
        </w:rPr>
        <w:t>, 202</w:t>
      </w:r>
      <w:r w:rsidR="00A15054" w:rsidRPr="00F8738F">
        <w:rPr>
          <w:rFonts w:ascii="Candara" w:hAnsi="Candara" w:cs="Leelawadee UI"/>
          <w:b/>
        </w:rPr>
        <w:t>4</w:t>
      </w:r>
      <w:r w:rsidR="00F91F3D" w:rsidRPr="00F8738F">
        <w:rPr>
          <w:rFonts w:ascii="Candara" w:hAnsi="Candara" w:cs="Leelawadee UI"/>
        </w:rPr>
        <w:t xml:space="preserve"> at 7pm at the clubhouse</w:t>
      </w:r>
      <w:r w:rsidR="00E5361B" w:rsidRPr="00F8738F">
        <w:rPr>
          <w:rFonts w:ascii="Candara" w:hAnsi="Candara" w:cs="Leelawadee UI"/>
        </w:rPr>
        <w:t xml:space="preserve">. </w:t>
      </w:r>
      <w:r w:rsidR="00F91F3D" w:rsidRPr="00F8738F">
        <w:rPr>
          <w:rFonts w:ascii="Candara" w:hAnsi="Candara" w:cs="Leelawadee UI"/>
        </w:rPr>
        <w:t xml:space="preserve">All </w:t>
      </w:r>
      <w:r w:rsidR="00AC0F6A" w:rsidRPr="00F8738F">
        <w:rPr>
          <w:rFonts w:ascii="Candara" w:hAnsi="Candara" w:cs="Leelawadee UI"/>
        </w:rPr>
        <w:t>community</w:t>
      </w:r>
      <w:r w:rsidR="00576E29">
        <w:rPr>
          <w:rFonts w:ascii="Candara" w:hAnsi="Candara" w:cs="Leelawadee UI"/>
        </w:rPr>
        <w:t xml:space="preserve"> </w:t>
      </w:r>
      <w:r w:rsidR="00F91F3D" w:rsidRPr="00F8738F">
        <w:rPr>
          <w:rFonts w:ascii="Candara" w:hAnsi="Candara" w:cs="Leelawadee UI"/>
        </w:rPr>
        <w:t>members are invited and encouraged to attend</w:t>
      </w:r>
      <w:r w:rsidR="00E5361B" w:rsidRPr="00F8738F">
        <w:rPr>
          <w:rFonts w:ascii="Candara" w:hAnsi="Candara" w:cs="Leelawadee UI"/>
        </w:rPr>
        <w:t xml:space="preserve">. </w:t>
      </w:r>
    </w:p>
    <w:sectPr w:rsidR="000C6816" w:rsidRPr="00F31BE9" w:rsidSect="008D0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Segoe UI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326"/>
    <w:multiLevelType w:val="multilevel"/>
    <w:tmpl w:val="BB0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503278"/>
    <w:multiLevelType w:val="hybridMultilevel"/>
    <w:tmpl w:val="D53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433"/>
    <w:multiLevelType w:val="multilevel"/>
    <w:tmpl w:val="FB3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C19"/>
    <w:multiLevelType w:val="hybridMultilevel"/>
    <w:tmpl w:val="20E2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0C1"/>
    <w:multiLevelType w:val="multilevel"/>
    <w:tmpl w:val="DAE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43A99"/>
    <w:multiLevelType w:val="hybridMultilevel"/>
    <w:tmpl w:val="1F706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A57E1"/>
    <w:multiLevelType w:val="hybridMultilevel"/>
    <w:tmpl w:val="225C9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E37C58"/>
    <w:multiLevelType w:val="multilevel"/>
    <w:tmpl w:val="394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96C79"/>
    <w:multiLevelType w:val="hybridMultilevel"/>
    <w:tmpl w:val="4A8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4B85"/>
    <w:multiLevelType w:val="multilevel"/>
    <w:tmpl w:val="C292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8A1"/>
    <w:multiLevelType w:val="hybridMultilevel"/>
    <w:tmpl w:val="5846E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6BEF"/>
    <w:multiLevelType w:val="hybridMultilevel"/>
    <w:tmpl w:val="FB5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52E26"/>
    <w:multiLevelType w:val="hybridMultilevel"/>
    <w:tmpl w:val="429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5FEB"/>
    <w:multiLevelType w:val="hybridMultilevel"/>
    <w:tmpl w:val="1BAC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45862">
    <w:abstractNumId w:val="3"/>
  </w:num>
  <w:num w:numId="2" w16cid:durableId="832181716">
    <w:abstractNumId w:val="7"/>
  </w:num>
  <w:num w:numId="3" w16cid:durableId="809982922">
    <w:abstractNumId w:val="23"/>
  </w:num>
  <w:num w:numId="4" w16cid:durableId="1238132264">
    <w:abstractNumId w:val="21"/>
  </w:num>
  <w:num w:numId="5" w16cid:durableId="1021586674">
    <w:abstractNumId w:val="9"/>
  </w:num>
  <w:num w:numId="6" w16cid:durableId="1821771860">
    <w:abstractNumId w:val="6"/>
  </w:num>
  <w:num w:numId="7" w16cid:durableId="2133396411">
    <w:abstractNumId w:val="1"/>
  </w:num>
  <w:num w:numId="8" w16cid:durableId="2033147111">
    <w:abstractNumId w:val="2"/>
  </w:num>
  <w:num w:numId="9" w16cid:durableId="253100313">
    <w:abstractNumId w:val="24"/>
  </w:num>
  <w:num w:numId="10" w16cid:durableId="1744185471">
    <w:abstractNumId w:val="17"/>
  </w:num>
  <w:num w:numId="11" w16cid:durableId="881133108">
    <w:abstractNumId w:val="22"/>
  </w:num>
  <w:num w:numId="12" w16cid:durableId="26489512">
    <w:abstractNumId w:val="8"/>
  </w:num>
  <w:num w:numId="13" w16cid:durableId="268850699">
    <w:abstractNumId w:val="13"/>
  </w:num>
  <w:num w:numId="14" w16cid:durableId="82336621">
    <w:abstractNumId w:val="5"/>
  </w:num>
  <w:num w:numId="15" w16cid:durableId="1150054268">
    <w:abstractNumId w:val="15"/>
  </w:num>
  <w:num w:numId="16" w16cid:durableId="1021201317">
    <w:abstractNumId w:val="11"/>
  </w:num>
  <w:num w:numId="17" w16cid:durableId="1529023754">
    <w:abstractNumId w:val="20"/>
  </w:num>
  <w:num w:numId="18" w16cid:durableId="1879126167">
    <w:abstractNumId w:val="14"/>
  </w:num>
  <w:num w:numId="19" w16cid:durableId="1037700098">
    <w:abstractNumId w:val="16"/>
  </w:num>
  <w:num w:numId="20" w16cid:durableId="1576284428">
    <w:abstractNumId w:val="18"/>
  </w:num>
  <w:num w:numId="21" w16cid:durableId="2044401324">
    <w:abstractNumId w:val="26"/>
  </w:num>
  <w:num w:numId="22" w16cid:durableId="65804370">
    <w:abstractNumId w:val="12"/>
  </w:num>
  <w:num w:numId="23" w16cid:durableId="1317760935">
    <w:abstractNumId w:val="10"/>
  </w:num>
  <w:num w:numId="24" w16cid:durableId="656956325">
    <w:abstractNumId w:val="0"/>
  </w:num>
  <w:num w:numId="25" w16cid:durableId="1732073234">
    <w:abstractNumId w:val="4"/>
  </w:num>
  <w:num w:numId="26" w16cid:durableId="1799645216">
    <w:abstractNumId w:val="25"/>
  </w:num>
  <w:num w:numId="27" w16cid:durableId="6554995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C"/>
    <w:rsid w:val="00012595"/>
    <w:rsid w:val="000160B3"/>
    <w:rsid w:val="00025B53"/>
    <w:rsid w:val="000377A7"/>
    <w:rsid w:val="00037880"/>
    <w:rsid w:val="000453E2"/>
    <w:rsid w:val="00045CF2"/>
    <w:rsid w:val="0005766B"/>
    <w:rsid w:val="000645EF"/>
    <w:rsid w:val="00075008"/>
    <w:rsid w:val="000B0C58"/>
    <w:rsid w:val="000B2352"/>
    <w:rsid w:val="000B5BB2"/>
    <w:rsid w:val="000C0D38"/>
    <w:rsid w:val="000C6816"/>
    <w:rsid w:val="00102CC2"/>
    <w:rsid w:val="00110FA5"/>
    <w:rsid w:val="00113835"/>
    <w:rsid w:val="00115746"/>
    <w:rsid w:val="00120BF7"/>
    <w:rsid w:val="0012392C"/>
    <w:rsid w:val="001311AC"/>
    <w:rsid w:val="00154AF7"/>
    <w:rsid w:val="00164344"/>
    <w:rsid w:val="001C0C92"/>
    <w:rsid w:val="001C0E30"/>
    <w:rsid w:val="001C0FDA"/>
    <w:rsid w:val="001C106B"/>
    <w:rsid w:val="001C2F23"/>
    <w:rsid w:val="001C3531"/>
    <w:rsid w:val="001C58FF"/>
    <w:rsid w:val="001D2A2C"/>
    <w:rsid w:val="001E2F00"/>
    <w:rsid w:val="0020478D"/>
    <w:rsid w:val="00217E19"/>
    <w:rsid w:val="00231FE0"/>
    <w:rsid w:val="0024441F"/>
    <w:rsid w:val="0025162E"/>
    <w:rsid w:val="00252F29"/>
    <w:rsid w:val="00260F9D"/>
    <w:rsid w:val="002620F8"/>
    <w:rsid w:val="002769B6"/>
    <w:rsid w:val="002A7C62"/>
    <w:rsid w:val="002B1844"/>
    <w:rsid w:val="002B275B"/>
    <w:rsid w:val="002C49DD"/>
    <w:rsid w:val="002C51C6"/>
    <w:rsid w:val="002C6DCA"/>
    <w:rsid w:val="002F511D"/>
    <w:rsid w:val="00304278"/>
    <w:rsid w:val="00331D55"/>
    <w:rsid w:val="00332BA4"/>
    <w:rsid w:val="00333DC8"/>
    <w:rsid w:val="003505C8"/>
    <w:rsid w:val="00350ED2"/>
    <w:rsid w:val="003517FA"/>
    <w:rsid w:val="00355231"/>
    <w:rsid w:val="00371E04"/>
    <w:rsid w:val="00384000"/>
    <w:rsid w:val="003912C1"/>
    <w:rsid w:val="0039464B"/>
    <w:rsid w:val="003A5FE5"/>
    <w:rsid w:val="003B3FF2"/>
    <w:rsid w:val="003C2104"/>
    <w:rsid w:val="003E552C"/>
    <w:rsid w:val="003E65E0"/>
    <w:rsid w:val="003F2C24"/>
    <w:rsid w:val="00402B8D"/>
    <w:rsid w:val="00407770"/>
    <w:rsid w:val="00415B68"/>
    <w:rsid w:val="00417ED2"/>
    <w:rsid w:val="00420586"/>
    <w:rsid w:val="00437CA9"/>
    <w:rsid w:val="00444441"/>
    <w:rsid w:val="00451A95"/>
    <w:rsid w:val="00451F73"/>
    <w:rsid w:val="004607F5"/>
    <w:rsid w:val="0046157B"/>
    <w:rsid w:val="004741A4"/>
    <w:rsid w:val="00482E0C"/>
    <w:rsid w:val="00485F12"/>
    <w:rsid w:val="00492D47"/>
    <w:rsid w:val="004967E5"/>
    <w:rsid w:val="00496C19"/>
    <w:rsid w:val="004B10C0"/>
    <w:rsid w:val="004C6077"/>
    <w:rsid w:val="004F1414"/>
    <w:rsid w:val="00510B7F"/>
    <w:rsid w:val="005146C7"/>
    <w:rsid w:val="00530E7B"/>
    <w:rsid w:val="00532DC2"/>
    <w:rsid w:val="00535CC0"/>
    <w:rsid w:val="00541501"/>
    <w:rsid w:val="00562239"/>
    <w:rsid w:val="00576E29"/>
    <w:rsid w:val="00580C65"/>
    <w:rsid w:val="00586169"/>
    <w:rsid w:val="005A30D8"/>
    <w:rsid w:val="005B3C80"/>
    <w:rsid w:val="005E02CB"/>
    <w:rsid w:val="005E3066"/>
    <w:rsid w:val="00606053"/>
    <w:rsid w:val="006076A6"/>
    <w:rsid w:val="006131ED"/>
    <w:rsid w:val="00615D0F"/>
    <w:rsid w:val="00626ADF"/>
    <w:rsid w:val="006319DE"/>
    <w:rsid w:val="00633F0E"/>
    <w:rsid w:val="00643F3C"/>
    <w:rsid w:val="00662B3B"/>
    <w:rsid w:val="006652C9"/>
    <w:rsid w:val="00686ECA"/>
    <w:rsid w:val="00693575"/>
    <w:rsid w:val="00694A18"/>
    <w:rsid w:val="006A55DD"/>
    <w:rsid w:val="006C3E9F"/>
    <w:rsid w:val="006C4C78"/>
    <w:rsid w:val="006D372C"/>
    <w:rsid w:val="006F3DFA"/>
    <w:rsid w:val="007025BE"/>
    <w:rsid w:val="007060E5"/>
    <w:rsid w:val="007121A6"/>
    <w:rsid w:val="00713A5D"/>
    <w:rsid w:val="00716A03"/>
    <w:rsid w:val="0072262E"/>
    <w:rsid w:val="00744950"/>
    <w:rsid w:val="00750BB8"/>
    <w:rsid w:val="007764A7"/>
    <w:rsid w:val="00790E0D"/>
    <w:rsid w:val="007A625D"/>
    <w:rsid w:val="007B4D9D"/>
    <w:rsid w:val="007B4E9E"/>
    <w:rsid w:val="007C1095"/>
    <w:rsid w:val="00801DB2"/>
    <w:rsid w:val="008064FF"/>
    <w:rsid w:val="0081417B"/>
    <w:rsid w:val="0081587E"/>
    <w:rsid w:val="00817D0A"/>
    <w:rsid w:val="008459F4"/>
    <w:rsid w:val="00847F13"/>
    <w:rsid w:val="00870706"/>
    <w:rsid w:val="00872BE7"/>
    <w:rsid w:val="00876D00"/>
    <w:rsid w:val="0089562A"/>
    <w:rsid w:val="0089746C"/>
    <w:rsid w:val="008A4E78"/>
    <w:rsid w:val="008B592A"/>
    <w:rsid w:val="008B5EAD"/>
    <w:rsid w:val="008D0CCD"/>
    <w:rsid w:val="008F1504"/>
    <w:rsid w:val="008F7506"/>
    <w:rsid w:val="00900169"/>
    <w:rsid w:val="00901AD5"/>
    <w:rsid w:val="00910FC3"/>
    <w:rsid w:val="0092051B"/>
    <w:rsid w:val="00922FB5"/>
    <w:rsid w:val="0093581C"/>
    <w:rsid w:val="00941383"/>
    <w:rsid w:val="0095164E"/>
    <w:rsid w:val="00952AD9"/>
    <w:rsid w:val="0095405D"/>
    <w:rsid w:val="00954222"/>
    <w:rsid w:val="00986F5D"/>
    <w:rsid w:val="009B1581"/>
    <w:rsid w:val="009C7498"/>
    <w:rsid w:val="009E174C"/>
    <w:rsid w:val="009E1B30"/>
    <w:rsid w:val="009E2201"/>
    <w:rsid w:val="009F3F05"/>
    <w:rsid w:val="009F5C1C"/>
    <w:rsid w:val="009F7889"/>
    <w:rsid w:val="00A10786"/>
    <w:rsid w:val="00A15054"/>
    <w:rsid w:val="00A16496"/>
    <w:rsid w:val="00A57681"/>
    <w:rsid w:val="00A910DF"/>
    <w:rsid w:val="00A9424E"/>
    <w:rsid w:val="00AB1C0C"/>
    <w:rsid w:val="00AB1F2B"/>
    <w:rsid w:val="00AC0F6A"/>
    <w:rsid w:val="00AC550C"/>
    <w:rsid w:val="00B0392B"/>
    <w:rsid w:val="00B150E8"/>
    <w:rsid w:val="00B24BBD"/>
    <w:rsid w:val="00B2623A"/>
    <w:rsid w:val="00B34B2B"/>
    <w:rsid w:val="00B42DC2"/>
    <w:rsid w:val="00B50BD0"/>
    <w:rsid w:val="00B5745E"/>
    <w:rsid w:val="00B63A6D"/>
    <w:rsid w:val="00B704F3"/>
    <w:rsid w:val="00B94BA9"/>
    <w:rsid w:val="00BA1741"/>
    <w:rsid w:val="00BA4AAD"/>
    <w:rsid w:val="00BB4C97"/>
    <w:rsid w:val="00BB78FD"/>
    <w:rsid w:val="00BD753D"/>
    <w:rsid w:val="00BE239C"/>
    <w:rsid w:val="00BE2D3D"/>
    <w:rsid w:val="00BF195A"/>
    <w:rsid w:val="00C30B21"/>
    <w:rsid w:val="00C7791B"/>
    <w:rsid w:val="00C85AC0"/>
    <w:rsid w:val="00C95027"/>
    <w:rsid w:val="00C96FC2"/>
    <w:rsid w:val="00CA7BB6"/>
    <w:rsid w:val="00CD5CF2"/>
    <w:rsid w:val="00CE3722"/>
    <w:rsid w:val="00CF13EB"/>
    <w:rsid w:val="00CF32C1"/>
    <w:rsid w:val="00CF64DD"/>
    <w:rsid w:val="00D076A9"/>
    <w:rsid w:val="00D1612D"/>
    <w:rsid w:val="00D17237"/>
    <w:rsid w:val="00D17C8A"/>
    <w:rsid w:val="00D61F35"/>
    <w:rsid w:val="00D66F36"/>
    <w:rsid w:val="00D77A56"/>
    <w:rsid w:val="00D97364"/>
    <w:rsid w:val="00DE2095"/>
    <w:rsid w:val="00DE2B0C"/>
    <w:rsid w:val="00DF20C9"/>
    <w:rsid w:val="00E0336E"/>
    <w:rsid w:val="00E03C9E"/>
    <w:rsid w:val="00E13E98"/>
    <w:rsid w:val="00E14EEF"/>
    <w:rsid w:val="00E15CFE"/>
    <w:rsid w:val="00E16688"/>
    <w:rsid w:val="00E2552E"/>
    <w:rsid w:val="00E30031"/>
    <w:rsid w:val="00E40E4B"/>
    <w:rsid w:val="00E5361B"/>
    <w:rsid w:val="00E562F6"/>
    <w:rsid w:val="00E62D5E"/>
    <w:rsid w:val="00E72FE0"/>
    <w:rsid w:val="00EA39F8"/>
    <w:rsid w:val="00EB081D"/>
    <w:rsid w:val="00EC1BC2"/>
    <w:rsid w:val="00ED009F"/>
    <w:rsid w:val="00EE1090"/>
    <w:rsid w:val="00EE1982"/>
    <w:rsid w:val="00EE2B9C"/>
    <w:rsid w:val="00EE322D"/>
    <w:rsid w:val="00EE3D33"/>
    <w:rsid w:val="00F245A7"/>
    <w:rsid w:val="00F31BE9"/>
    <w:rsid w:val="00F40404"/>
    <w:rsid w:val="00F40638"/>
    <w:rsid w:val="00F659E9"/>
    <w:rsid w:val="00F74C0C"/>
    <w:rsid w:val="00F81AC0"/>
    <w:rsid w:val="00F83CEA"/>
    <w:rsid w:val="00F85D17"/>
    <w:rsid w:val="00F8738F"/>
    <w:rsid w:val="00F91F3D"/>
    <w:rsid w:val="00FA7DDD"/>
    <w:rsid w:val="00FC1A8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D977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BA4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4E78"/>
    <w:rPr>
      <w:b/>
      <w:bCs/>
    </w:rPr>
  </w:style>
  <w:style w:type="paragraph" w:styleId="NoSpacing">
    <w:name w:val="No Spacing"/>
    <w:uiPriority w:val="1"/>
    <w:qFormat/>
    <w:rsid w:val="00901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1802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8363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sr.photos3.fotosearch.com/bthumb/SUE/SUE114/RSCL0243.jpg&amp;imgrefurl=http://www.fotosearch.com/clip-art/neighborhood.html&amp;h=170&amp;w=114&amp;sz=7&amp;tbnid=_R5Z80OALubIiM:&amp;tbnh=90&amp;tbnw=60&amp;prev=/search?q=neighborhood+watch+clip+art+free&amp;tbm=isch&amp;tbo=u&amp;zoom=1&amp;q=neighborhood+watch+clip+art+free&amp;usg=__Etai-Vq28Og-EVULosr2azkQdKM=&amp;docid=t9JGE98vYBlP9M&amp;sa=X&amp;ei=XyPTUfGXGoGgiQLNzIG4Dg&amp;ved=0CDEQ9QEwAQ&amp;dur=2386" TargetMode="External"/><Relationship Id="rId11" Type="http://schemas.openxmlformats.org/officeDocument/2006/relationships/image" Target="https://sp.yimg.com/ib/th?id=HN.608004190869258726&amp;pid=15.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javasc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F126-0C50-4710-AACA-A906D8D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Ruby Hall</cp:lastModifiedBy>
  <cp:revision>5</cp:revision>
  <cp:lastPrinted>2024-04-04T02:38:00Z</cp:lastPrinted>
  <dcterms:created xsi:type="dcterms:W3CDTF">2024-03-26T20:29:00Z</dcterms:created>
  <dcterms:modified xsi:type="dcterms:W3CDTF">2024-04-04T02:40:00Z</dcterms:modified>
</cp:coreProperties>
</file>