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0570" w14:textId="3D3A0F86" w:rsidR="002670EE" w:rsidRDefault="006D416F" w:rsidP="002670EE">
      <w:pPr>
        <w:shd w:val="clear" w:color="auto" w:fill="FFFFFF"/>
        <w:spacing w:after="100" w:afterAutospacing="1"/>
        <w:rPr>
          <w:rFonts w:ascii="Candara" w:eastAsia="Times New Roman" w:hAnsi="Candara" w:cs="Arial"/>
          <w:color w:val="2E3233"/>
          <w:szCs w:val="24"/>
        </w:rPr>
      </w:pPr>
      <w:r w:rsidRPr="00A83B56">
        <w:rPr>
          <w:b/>
          <w:noProof/>
          <w:color w:val="FF0000"/>
          <w:u w:val="single"/>
        </w:rPr>
        <mc:AlternateContent>
          <mc:Choice Requires="wps">
            <w:drawing>
              <wp:anchor distT="45720" distB="45720" distL="114300" distR="114300" simplePos="0" relativeHeight="251617280" behindDoc="0" locked="0" layoutInCell="1" allowOverlap="1" wp14:anchorId="589D05AC" wp14:editId="1444BC0D">
                <wp:simplePos x="0" y="0"/>
                <wp:positionH relativeFrom="column">
                  <wp:posOffset>85090</wp:posOffset>
                </wp:positionH>
                <wp:positionV relativeFrom="paragraph">
                  <wp:posOffset>838200</wp:posOffset>
                </wp:positionV>
                <wp:extent cx="6886575" cy="14192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19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89D05BF" w14:textId="77777777" w:rsidR="002670EE" w:rsidRPr="00F210D9" w:rsidRDefault="002670EE" w:rsidP="002670EE">
                            <w:pPr>
                              <w:jc w:val="center"/>
                              <w:rPr>
                                <w:b/>
                                <w:sz w:val="2"/>
                              </w:rPr>
                            </w:pPr>
                            <w:r w:rsidRPr="00F210D9">
                              <w:rPr>
                                <w:b/>
                                <w:sz w:val="2"/>
                              </w:rPr>
                              <w:t xml:space="preserve"> </w:t>
                            </w:r>
                          </w:p>
                          <w:p w14:paraId="589D05C0" w14:textId="77777777" w:rsidR="002670EE" w:rsidRDefault="002670EE" w:rsidP="002670EE">
                            <w:pPr>
                              <w:jc w:val="center"/>
                              <w:rPr>
                                <w:b/>
                              </w:rPr>
                            </w:pPr>
                            <w:r>
                              <w:rPr>
                                <w:b/>
                              </w:rPr>
                              <w:t>TEXT MESSAGES OR VOICE MAIL CONSENT FORM</w:t>
                            </w:r>
                          </w:p>
                          <w:p w14:paraId="589D05C1" w14:textId="77777777" w:rsidR="002670EE" w:rsidRDefault="002670EE" w:rsidP="002670EE">
                            <w:pPr>
                              <w:rPr>
                                <w:b/>
                              </w:rPr>
                            </w:pPr>
                            <w:r>
                              <w:rPr>
                                <w:b/>
                              </w:rPr>
                              <w:t>MEMBER NAME: ___________________________________   ADDRESS: ___________________________________</w:t>
                            </w:r>
                          </w:p>
                          <w:p w14:paraId="589D05C2" w14:textId="044F277E" w:rsidR="002670EE" w:rsidRDefault="002670EE" w:rsidP="002670EE">
                            <w:r>
                              <w:rPr>
                                <w:b/>
                              </w:rPr>
                              <w:t xml:space="preserve"> PHONE #: _________________________      </w:t>
                            </w:r>
                            <w:r w:rsidR="00A83B56">
                              <w:rPr>
                                <w:b/>
                              </w:rPr>
                              <w:tab/>
                            </w:r>
                            <w:r>
                              <w:rPr>
                                <w:b/>
                              </w:rPr>
                              <w:t xml:space="preserve"> TEXT MSG</w:t>
                            </w:r>
                            <w:r w:rsidR="00A83B56">
                              <w:rPr>
                                <w:b/>
                              </w:rPr>
                              <w:t xml:space="preserve">   </w:t>
                            </w:r>
                            <w:r w:rsidR="00A83B56">
                              <w:rPr>
                                <w:b/>
                              </w:rPr>
                              <w:tab/>
                            </w:r>
                            <w:r w:rsidR="00FB5D30">
                              <w:rPr>
                                <w:b/>
                              </w:rPr>
                              <w:t xml:space="preserve"> </w:t>
                            </w:r>
                            <w:r>
                              <w:rPr>
                                <w:b/>
                              </w:rPr>
                              <w:t>VOICEMAIL</w:t>
                            </w:r>
                            <w:r w:rsidR="00A83B56">
                              <w:rPr>
                                <w:b/>
                              </w:rPr>
                              <w:t xml:space="preserve">         </w:t>
                            </w:r>
                            <w:r w:rsidR="00636B7F">
                              <w:rPr>
                                <w:b/>
                              </w:rPr>
                              <w:t xml:space="preserve">      (</w:t>
                            </w:r>
                            <w:r w:rsidR="00FB5D30">
                              <w:rPr>
                                <w:b/>
                              </w:rPr>
                              <w:t>choose</w:t>
                            </w:r>
                            <w:r w:rsidR="00636B7F">
                              <w:rPr>
                                <w:b/>
                              </w:rPr>
                              <w:t xml:space="preserve"> preferred notification</w:t>
                            </w:r>
                            <w:r w:rsidR="00FB5D30">
                              <w:rPr>
                                <w:b/>
                              </w:rPr>
                              <w:t>)</w:t>
                            </w:r>
                            <w:r>
                              <w:tab/>
                            </w:r>
                          </w:p>
                          <w:p w14:paraId="589D05C3" w14:textId="1ED5C749" w:rsidR="002670EE" w:rsidRDefault="002670EE" w:rsidP="002670EE">
                            <w:pPr>
                              <w:rPr>
                                <w:b/>
                              </w:rPr>
                            </w:pPr>
                            <w:r>
                              <w:tab/>
                              <w:t xml:space="preserve">  </w:t>
                            </w:r>
                            <w:r>
                              <w:rPr>
                                <w:b/>
                              </w:rPr>
                              <w:t xml:space="preserve">OPT-IN    </w:t>
                            </w:r>
                            <w:r>
                              <w:rPr>
                                <w:b/>
                              </w:rPr>
                              <w:tab/>
                            </w:r>
                            <w:r>
                              <w:rPr>
                                <w:b/>
                              </w:rPr>
                              <w:tab/>
                              <w:t xml:space="preserve">OPT-OUT   </w:t>
                            </w:r>
                            <w:r>
                              <w:rPr>
                                <w:b/>
                              </w:rPr>
                              <w:tab/>
                              <w:t xml:space="preserve">             EMAIL:  ____________________________</w:t>
                            </w:r>
                            <w:r w:rsidR="00A83B56">
                              <w:rPr>
                                <w:b/>
                              </w:rPr>
                              <w:t xml:space="preserve"> </w:t>
                            </w:r>
                            <w:r>
                              <w:rPr>
                                <w:b/>
                              </w:rPr>
                              <w:t>_______________</w:t>
                            </w:r>
                          </w:p>
                          <w:p w14:paraId="7FFBBA16" w14:textId="4717E6B2" w:rsidR="006D416F" w:rsidRDefault="006D416F" w:rsidP="006D416F">
                            <w:pPr>
                              <w:jc w:val="center"/>
                              <w:rPr>
                                <w:b/>
                              </w:rPr>
                            </w:pPr>
                            <w:r w:rsidRPr="006D416F">
                              <w:rPr>
                                <w:b/>
                                <w:highlight w:val="yellow"/>
                              </w:rPr>
                              <w:t>FOR URGENT NOTICES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D05AC" id="_x0000_t202" coordsize="21600,21600" o:spt="202" path="m,l,21600r21600,l21600,xe">
                <v:stroke joinstyle="miter"/>
                <v:path gradientshapeok="t" o:connecttype="rect"/>
              </v:shapetype>
              <v:shape id="Text Box 217" o:spid="_x0000_s1026" type="#_x0000_t202" style="position:absolute;margin-left:6.7pt;margin-top:66pt;width:542.25pt;height:111.7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HkLgIAAI8EAAAOAAAAZHJzL2Uyb0RvYy54bWysVNuO0zAQfUfiHyy/0zRV2+1GTVdLFxDS&#10;chELH+A6dmOt4zG226R8/Y6dNFtA2gfEi2Vn5pyZM5esb7pGk6NwXoEpaT6ZUiIMh0qZfUl/fH//&#10;ZkWJD8xUTIMRJT0JT282r1+tW1uIGdSgK+EIkhhftLakdQi2yDLPa9EwPwErDBoluIYFfLp9VjnW&#10;Inujs9l0usxacJV1wIX3+PWuN9JN4pdS8PBFSi8C0SXF3EI6XTp38cw2a1bsHbO14kMa7B+yaJgy&#10;GHSkumOBkYNTf1E1ijvwIMOEQ5OBlIqLpAHV5NM/1DzUzIqkBYvj7Vgm//9o+efjg/3qSOjeQocN&#10;TCK8vQf+6ImBbc3MXtw6B20tWIWB81iyrLW+GKCx1L7wkWTXfoIKm8wOARJRJ10Tq4I6CbJjA05j&#10;0UUXCMePy9VqubhaUMLRls/z69lskWKw4gy3zocPAhoSLyV12NVEz473PsR0WHF2idG0iWfM952p&#10;UoMDU7q/o2s0JwEx5yH7cNKih34TkqgK85r1pYiDKLbakSPDEaoee/2RBT0jRCqtR9BQv99BOpxB&#10;g2+EiTScI3D6crTRO0UEE0Zgowy4l8Gy9z+r7rXGpoVu12F94nUH1Qk76KDfENxovNTgflHS4naU&#10;1P88MCco0R8NTsF1Pp/HdUqP+eJqhg93adldWpjhSFXSQEl/3Ya0glGMgVucFqlSH58zGZLFqU/t&#10;HTY0rtXlO3k9/0c2TwAAAP//AwBQSwMEFAAGAAgAAAAhAH6xP2nfAAAACwEAAA8AAABkcnMvZG93&#10;bnJldi54bWxMj8tOwzAQRfdI/IM1SOyoTU2AhjgVUCFVVTcUFizdeJpE9SOK3Sb8fScrWI2u5ug+&#10;iuXoLDtjH9vgFdzPBDD0VTCtrxV8f33cPQOLSXujbfCo4BcjLMvrq0LnJgz+E8+7VDMy8THXCpqU&#10;upzzWDXodJyFDj39DqF3OpHsa256PZC5s3wuxCN3uvWU0OgO3xusjruTU7CRePyRddzG4fAm10as&#10;tnazUur2Znx9AZZwTH8wTPWpOpTUaR9O3kRmScsHIqc7p00TIBZPC2B7BTLLMuBlwf9vKC8AAAD/&#10;/wMAUEsBAi0AFAAGAAgAAAAhALaDOJL+AAAA4QEAABMAAAAAAAAAAAAAAAAAAAAAAFtDb250ZW50&#10;X1R5cGVzXS54bWxQSwECLQAUAAYACAAAACEAOP0h/9YAAACUAQAACwAAAAAAAAAAAAAAAAAvAQAA&#10;X3JlbHMvLnJlbHNQSwECLQAUAAYACAAAACEAy6hh5C4CAACPBAAADgAAAAAAAAAAAAAAAAAuAgAA&#10;ZHJzL2Uyb0RvYy54bWxQSwECLQAUAAYACAAAACEAfrE/ad8AAAALAQAADwAAAAAAAAAAAAAAAACI&#10;BAAAZHJzL2Rvd25yZXYueG1sUEsFBgAAAAAEAAQA8wAAAJQFAAAAAA==&#10;" fillcolor="white [3201]" strokecolor="black [3200]" strokeweight="1pt">
                <v:textbox>
                  <w:txbxContent>
                    <w:p w14:paraId="589D05BF" w14:textId="77777777" w:rsidR="002670EE" w:rsidRPr="00F210D9" w:rsidRDefault="002670EE" w:rsidP="002670EE">
                      <w:pPr>
                        <w:jc w:val="center"/>
                        <w:rPr>
                          <w:b/>
                          <w:sz w:val="2"/>
                        </w:rPr>
                      </w:pPr>
                      <w:r w:rsidRPr="00F210D9">
                        <w:rPr>
                          <w:b/>
                          <w:sz w:val="2"/>
                        </w:rPr>
                        <w:t xml:space="preserve"> </w:t>
                      </w:r>
                    </w:p>
                    <w:p w14:paraId="589D05C0" w14:textId="77777777" w:rsidR="002670EE" w:rsidRDefault="002670EE" w:rsidP="002670EE">
                      <w:pPr>
                        <w:jc w:val="center"/>
                        <w:rPr>
                          <w:b/>
                        </w:rPr>
                      </w:pPr>
                      <w:r>
                        <w:rPr>
                          <w:b/>
                        </w:rPr>
                        <w:t>TEXT MESSAGES OR VOICE MAIL CONSENT FORM</w:t>
                      </w:r>
                    </w:p>
                    <w:p w14:paraId="589D05C1" w14:textId="77777777" w:rsidR="002670EE" w:rsidRDefault="002670EE" w:rsidP="002670EE">
                      <w:pPr>
                        <w:rPr>
                          <w:b/>
                        </w:rPr>
                      </w:pPr>
                      <w:r>
                        <w:rPr>
                          <w:b/>
                        </w:rPr>
                        <w:t>MEMBER NAME: ___________________________________   ADDRESS: ___________________________________</w:t>
                      </w:r>
                    </w:p>
                    <w:p w14:paraId="589D05C2" w14:textId="044F277E" w:rsidR="002670EE" w:rsidRDefault="002670EE" w:rsidP="002670EE">
                      <w:r>
                        <w:rPr>
                          <w:b/>
                        </w:rPr>
                        <w:t xml:space="preserve"> PHONE #: _________________________      </w:t>
                      </w:r>
                      <w:r w:rsidR="00A83B56">
                        <w:rPr>
                          <w:b/>
                        </w:rPr>
                        <w:tab/>
                      </w:r>
                      <w:r>
                        <w:rPr>
                          <w:b/>
                        </w:rPr>
                        <w:t xml:space="preserve"> TEXT MSG</w:t>
                      </w:r>
                      <w:r w:rsidR="00A83B56">
                        <w:rPr>
                          <w:b/>
                        </w:rPr>
                        <w:t xml:space="preserve">   </w:t>
                      </w:r>
                      <w:r w:rsidR="00A83B56">
                        <w:rPr>
                          <w:b/>
                        </w:rPr>
                        <w:tab/>
                      </w:r>
                      <w:r w:rsidR="00FB5D30">
                        <w:rPr>
                          <w:b/>
                        </w:rPr>
                        <w:t xml:space="preserve"> </w:t>
                      </w:r>
                      <w:r>
                        <w:rPr>
                          <w:b/>
                        </w:rPr>
                        <w:t>VOICEMAIL</w:t>
                      </w:r>
                      <w:r w:rsidR="00A83B56">
                        <w:rPr>
                          <w:b/>
                        </w:rPr>
                        <w:t xml:space="preserve">         </w:t>
                      </w:r>
                      <w:r w:rsidR="00636B7F">
                        <w:rPr>
                          <w:b/>
                        </w:rPr>
                        <w:t xml:space="preserve">      (</w:t>
                      </w:r>
                      <w:r w:rsidR="00FB5D30">
                        <w:rPr>
                          <w:b/>
                        </w:rPr>
                        <w:t>choose</w:t>
                      </w:r>
                      <w:r w:rsidR="00636B7F">
                        <w:rPr>
                          <w:b/>
                        </w:rPr>
                        <w:t xml:space="preserve"> preferred notification</w:t>
                      </w:r>
                      <w:r w:rsidR="00FB5D30">
                        <w:rPr>
                          <w:b/>
                        </w:rPr>
                        <w:t>)</w:t>
                      </w:r>
                      <w:r>
                        <w:tab/>
                      </w:r>
                    </w:p>
                    <w:p w14:paraId="589D05C3" w14:textId="1ED5C749" w:rsidR="002670EE" w:rsidRDefault="002670EE" w:rsidP="002670EE">
                      <w:pPr>
                        <w:rPr>
                          <w:b/>
                        </w:rPr>
                      </w:pPr>
                      <w:r>
                        <w:tab/>
                        <w:t xml:space="preserve">  </w:t>
                      </w:r>
                      <w:r>
                        <w:rPr>
                          <w:b/>
                        </w:rPr>
                        <w:t xml:space="preserve">OPT-IN    </w:t>
                      </w:r>
                      <w:r>
                        <w:rPr>
                          <w:b/>
                        </w:rPr>
                        <w:tab/>
                      </w:r>
                      <w:r>
                        <w:rPr>
                          <w:b/>
                        </w:rPr>
                        <w:tab/>
                        <w:t xml:space="preserve">OPT-OUT   </w:t>
                      </w:r>
                      <w:r>
                        <w:rPr>
                          <w:b/>
                        </w:rPr>
                        <w:tab/>
                        <w:t xml:space="preserve">             EMAIL:  ____________________________</w:t>
                      </w:r>
                      <w:r w:rsidR="00A83B56">
                        <w:rPr>
                          <w:b/>
                        </w:rPr>
                        <w:t xml:space="preserve"> </w:t>
                      </w:r>
                      <w:r>
                        <w:rPr>
                          <w:b/>
                        </w:rPr>
                        <w:t>_______________</w:t>
                      </w:r>
                    </w:p>
                    <w:p w14:paraId="7FFBBA16" w14:textId="4717E6B2" w:rsidR="006D416F" w:rsidRDefault="006D416F" w:rsidP="006D416F">
                      <w:pPr>
                        <w:jc w:val="center"/>
                        <w:rPr>
                          <w:b/>
                        </w:rPr>
                      </w:pPr>
                      <w:r w:rsidRPr="006D416F">
                        <w:rPr>
                          <w:b/>
                          <w:highlight w:val="yellow"/>
                        </w:rPr>
                        <w:t>FOR URGENT NOTICES ONLY</w:t>
                      </w:r>
                    </w:p>
                  </w:txbxContent>
                </v:textbox>
                <w10:wrap type="square"/>
              </v:shape>
            </w:pict>
          </mc:Fallback>
        </mc:AlternateContent>
      </w:r>
      <w:r w:rsidR="005B795C" w:rsidRPr="00A83B56">
        <w:rPr>
          <w:noProof/>
          <w:color w:val="FF0000"/>
        </w:rPr>
        <mc:AlternateContent>
          <mc:Choice Requires="wps">
            <w:drawing>
              <wp:anchor distT="0" distB="0" distL="114300" distR="114300" simplePos="0" relativeHeight="251686912" behindDoc="0" locked="0" layoutInCell="1" allowOverlap="1" wp14:anchorId="589D05B0" wp14:editId="40BEDE34">
                <wp:simplePos x="0" y="0"/>
                <wp:positionH relativeFrom="column">
                  <wp:posOffset>1200150</wp:posOffset>
                </wp:positionH>
                <wp:positionV relativeFrom="paragraph">
                  <wp:posOffset>1838325</wp:posOffset>
                </wp:positionV>
                <wp:extent cx="1524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16D08" id="Rectangle 15" o:spid="_x0000_s1026" style="position:absolute;margin-left:94.5pt;margin-top:144.75pt;width:12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MnQwIAAOMEAAAOAAAAZHJzL2Uyb0RvYy54bWysVE2P2jAQvVfqf7B8LyGU7QcirBCrrSqh&#10;XVS22rPXsSGq43HHhkB/fcdOCGiLeqh6MTOeeTOelzdMbw+1YXuFvgJb8Hww5ExZCWVlNwX//nT/&#10;7hNnPghbCgNWFfyoPL+dvX0zbdxEjWALplTIqIj1k8YVfBuCm2SZl1tVCz8ApywFNWAtArm4yUoU&#10;DVWvTTYaDj9kDWDpEKTynm7v2iCfpfpaKxketfYqMFNweltIJ6bzJZ7ZbComGxRuW8nuGeIfXlGL&#10;ylLTvtSdCILtsPqjVF1JBA86DCTUGWhdSZVmoGny4atp1lvhVJqFyPGup8n/v7LyYb92KyQaGucn&#10;nsw4xUFjHX/pfeyQyDr2ZKlDYJIu85vReEiUSgrl+fg92VQlO4Md+vBFQc2iUXCkb5EoEvulD23q&#10;KYVw5/bJCkej4guM/aY0q0pqOEropAy1MMj2gr5p+SPv2qbMCNGVMT0ovwYy4QTqciNMJbX0wOE1&#10;4Llbn506gg09sK4s4N/Bus0/Td3OGsd+gfK4QobQ6tQ7eV8ReUvhw0ogCZP4pmULj3RoA03BobM4&#10;2wL+unYf80kvFOWsIaEX3P/cCVScma+WlPQ5H4/jZiRnfPNxRA5eRl4uI3ZXL4B4z2mtnUxmzA/m&#10;ZGqE+pl2ch67UkhYSb0LLgOenEVoF5C2Wqr5PKXRNjgRlnbtZCweWY3ieDo8C3SdggJJ7wFOSyEm&#10;r4TU5kakhfkugK6Sys68dnzTJiWddlsfV/XST1nn/6bZbwAAAP//AwBQSwMEFAAGAAgAAAAhAAH4&#10;j77gAAAACwEAAA8AAABkcnMvZG93bnJldi54bWxMj81OwzAQhO9IvIO1SNyo3VRtkxCnqhCcQFQU&#10;DhzdeEki/BPZbpK+PcsJjjM7mv2m2s3WsBFD7L2TsFwIYOgar3vXSvh4f7rLgcWknFbGO5RwwQi7&#10;+vqqUqX2k3vD8ZhaRiUulkpCl9JQch6bDq2KCz+go9uXD1YlkqHlOqiJyq3hmRAbblXv6EOnBnzo&#10;sPk+nq0Ef+gvZh+K1/EFt5/PhySmefMo5e3NvL8HlnBOf2H4xSd0qInp5M9OR2ZI5wVtSRKyvFgD&#10;o0S2XJFzkrAS2zXwuuL/N9Q/AAAA//8DAFBLAQItABQABgAIAAAAIQC2gziS/gAAAOEBAAATAAAA&#10;AAAAAAAAAAAAAAAAAABbQ29udGVudF9UeXBlc10ueG1sUEsBAi0AFAAGAAgAAAAhADj9If/WAAAA&#10;lAEAAAsAAAAAAAAAAAAAAAAALwEAAF9yZWxzLy5yZWxzUEsBAi0AFAAGAAgAAAAhAGkjIydDAgAA&#10;4wQAAA4AAAAAAAAAAAAAAAAALgIAAGRycy9lMm9Eb2MueG1sUEsBAi0AFAAGAAgAAAAhAAH4j77g&#10;AAAACwEAAA8AAAAAAAAAAAAAAAAAnQQAAGRycy9kb3ducmV2LnhtbFBLBQYAAAAABAAEAPMAAACq&#10;BQAAAAA=&#10;" fillcolor="white [3201]" strokecolor="black [3200]" strokeweight="1pt"/>
            </w:pict>
          </mc:Fallback>
        </mc:AlternateContent>
      </w:r>
      <w:r w:rsidR="005B795C" w:rsidRPr="00A83B56">
        <w:rPr>
          <w:noProof/>
          <w:color w:val="FF0000"/>
        </w:rPr>
        <mc:AlternateContent>
          <mc:Choice Requires="wps">
            <w:drawing>
              <wp:anchor distT="0" distB="0" distL="114300" distR="114300" simplePos="0" relativeHeight="251707392" behindDoc="0" locked="0" layoutInCell="1" allowOverlap="1" wp14:anchorId="589D05AE" wp14:editId="5ECF7EC9">
                <wp:simplePos x="0" y="0"/>
                <wp:positionH relativeFrom="column">
                  <wp:posOffset>2628900</wp:posOffset>
                </wp:positionH>
                <wp:positionV relativeFrom="paragraph">
                  <wp:posOffset>1828800</wp:posOffset>
                </wp:positionV>
                <wp:extent cx="1619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32261" id="Rectangle 18" o:spid="_x0000_s1026" style="position:absolute;margin-left:207pt;margin-top:2in;width:12.7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XNRgIAAOMEAAAOAAAAZHJzL2Uyb0RvYy54bWysVFFvGjEMfp+0/xDlfdwdo92KOCpE1WkS&#10;atHo1OeQS+C0XJw5gYP9+jkBDtShPUx7CXbsz46/+8zoftcYtlXoa7AlL3o5Z8pKqGq7Kvn3l8cP&#10;nznzQdhKGLCq5Hvl+f34/btR64aqD2swlUJGRawftq7k6xDcMMu8XKtG+B44ZSmoARsRyMVVVqFo&#10;qXpjsn6e32YtYOUQpPKebh8OQT5O9bVWMjxr7VVgpuT0tpBOTOcyntl4JIYrFG5dy+MzxD+8ohG1&#10;paZdqQcRBNtg/UepppYIHnToSWgy0LqWKs1A0xT5m2kWa+FUmoXI8a6jyf+/svJpu3BzJBpa54ee&#10;zDjFTmMTf+l9bJfI2ndkqV1gki6L2+Kuf8OZpFBRDD7miczsDHbowxcFDYtGyZG+RaJIbGc+UENK&#10;PaWQc26frLA3Kr7A2G9Ks7qihv2ETspQU4NsK+ibVj+K+A2pVsqMEF0b04GKayATTqBjboSppJYO&#10;mF8Dnrt12akj2NABm9oC/h2sD/mnqQ+zxrGXUO3nyBAOOvVOPtZE3kz4MBdIwiQJ07KFZzq0gbbk&#10;cLQ4WwP+unYf80kvFOWsJaGX3P/cCFScma+WlHRXDAZxM5IzuPnUJwcvI8vLiN00UyDeC1prJ5MZ&#10;84M5mRqheaWdnMSuFBJWUu+Sy4AnZxoOC0hbLdVkktJoG5wIM7twMhaPrEZxvOxeBbqjggJJ7wlO&#10;SyGGb4R0yI1IC5NNAF0nlZ15PfJNm5QEc9z6uKqXfso6/zeNfwMAAP//AwBQSwMEFAAGAAgAAAAh&#10;ADFaS4nhAAAACwEAAA8AAABkcnMvZG93bnJldi54bWxMj81OwzAQhO9IvIO1SNyo3TaENMSpKgQn&#10;EBWFA0c3XpII/0S2m6Rvz3KC26xmNPtNtZ2tYSOG2HsnYbkQwNA1XveulfDx/nRTAItJOa2Mdyjh&#10;jBG29eVFpUrtJ/eG4yG1jEpcLJWELqWh5Dw2HVoVF35AR96XD1YlOkPLdVATlVvDV0Lk3Kre0YdO&#10;DfjQYfN9OFkJft+fzS5sXscXvPt83icxzfmjlNdX8+4eWMI5/YXhF5/QoSamoz85HZmRkC0z2pIk&#10;rIqCBCWy9eYW2FHCWuQCeF3x/xvqHwAAAP//AwBQSwECLQAUAAYACAAAACEAtoM4kv4AAADhAQAA&#10;EwAAAAAAAAAAAAAAAAAAAAAAW0NvbnRlbnRfVHlwZXNdLnhtbFBLAQItABQABgAIAAAAIQA4/SH/&#10;1gAAAJQBAAALAAAAAAAAAAAAAAAAAC8BAABfcmVscy8ucmVsc1BLAQItABQABgAIAAAAIQByK6XN&#10;RgIAAOMEAAAOAAAAAAAAAAAAAAAAAC4CAABkcnMvZTJvRG9jLnhtbFBLAQItABQABgAIAAAAIQAx&#10;WkuJ4QAAAAsBAAAPAAAAAAAAAAAAAAAAAKAEAABkcnMvZG93bnJldi54bWxQSwUGAAAAAAQABADz&#10;AAAArgUAAAAA&#10;" fillcolor="white [3201]" strokecolor="black [3200]" strokeweight="1pt"/>
            </w:pict>
          </mc:Fallback>
        </mc:AlternateContent>
      </w:r>
      <w:r w:rsidR="00A83B56" w:rsidRPr="00A83B56">
        <w:rPr>
          <w:noProof/>
          <w:color w:val="FF0000"/>
        </w:rPr>
        <mc:AlternateContent>
          <mc:Choice Requires="wps">
            <w:drawing>
              <wp:anchor distT="0" distB="0" distL="114300" distR="114300" simplePos="0" relativeHeight="251666432" behindDoc="0" locked="0" layoutInCell="1" allowOverlap="1" wp14:anchorId="589D05B2" wp14:editId="1509E18D">
                <wp:simplePos x="0" y="0"/>
                <wp:positionH relativeFrom="column">
                  <wp:posOffset>4600575</wp:posOffset>
                </wp:positionH>
                <wp:positionV relativeFrom="paragraph">
                  <wp:posOffset>1438275</wp:posOffset>
                </wp:positionV>
                <wp:extent cx="14287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A0DD6" id="Rectangle 11" o:spid="_x0000_s1026" style="position:absolute;margin-left:362.25pt;margin-top:113.25pt;width:11.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FuRgIAAOMEAAAOAAAAZHJzL2Uyb0RvYy54bWysVFFvGjEMfp+0/xDlfdwdo2uHOCpE1WkS&#10;atHo1OeQS+C0XJw5gYP9+jkBDtShPUx7CXbsz46/+8zoftcYtlXoa7AlL3o5Z8pKqGq7Kvn3l8cP&#10;d5z5IGwlDFhV8r3y/H78/t2odUPVhzWYSiGjItYPW1fydQhumGVerlUjfA+cshTUgI0I5OIqq1C0&#10;VL0xWT/PP2UtYOUQpPKebh8OQT5O9bVWMjxr7VVgpuT0tpBOTOcyntl4JIYrFG5dy+MzxD+8ohG1&#10;paZdqQcRBNtg/UepppYIHnToSWgy0LqWKs1A0xT5m2kWa+FUmoXI8a6jyf+/svJpu3BzJBpa54ee&#10;zDjFTmMTf+l9bJfI2ndkqV1gki6LQf/u9oYzSaGiGHzME5nZGezQhy8KGhaNkiN9i0SR2M58oIaU&#10;ekoh59w+WWFvVHyBsd+UZnVFDfsJnZShpgbZVtA3rX4U8RtSrZQZIbo2pgMV10AmnEDH3AhTSS0d&#10;ML8GPHfrslNHsKEDNrUF/DtYH/JPUx9mjWMvodrPkSEcdOqdfKyJvJnwYS6QhEkSpmULz3RoA23J&#10;4Whxtgb8de0+5pNeKMpZS0Ivuf+5Eag4M18tKelzMRjEzUjO4Oa2Tw5eRpaXEbtppkC8F7TWTiYz&#10;5gdzMjVC80o7OYldKSSspN4llwFPzjQcFpC2WqrJJKXRNjgRZnbhZCweWY3ieNm9CnRHBQWS3hOc&#10;lkIM3wjpkBuRFiabALpOKjvzeuSbNikJ5rj1cVUv/ZR1/m8a/wYAAP//AwBQSwMEFAAGAAgAAAAh&#10;AMoHBfffAAAACwEAAA8AAABkcnMvZG93bnJldi54bWxMj0FPwzAMhe9I/IfISNxYSlVaKE2nCcEJ&#10;xMTYYcesMW1F41RJ1nb/HnOCm+339Py9ar3YQUzoQ+9Iwe0qAYHUONNTq2D/+XJzDyJETUYPjlDB&#10;GQOs68uLSpfGzfSB0y62gkMolFpBF+NYShmaDq0OKzcisfblvNWRV99K4/XM4XaQaZLk0uqe+EOn&#10;R3zqsPnenawCt+3Pw8Y/vE9vWBxetzGZl/xZqeurZfMIIuIS/8zwi8/oUDPT0Z3IBDEoKNLsjq0K&#10;0jTngR1FVnC7I18ylmRdyf8d6h8AAAD//wMAUEsBAi0AFAAGAAgAAAAhALaDOJL+AAAA4QEAABMA&#10;AAAAAAAAAAAAAAAAAAAAAFtDb250ZW50X1R5cGVzXS54bWxQSwECLQAUAAYACAAAACEAOP0h/9YA&#10;AACUAQAACwAAAAAAAAAAAAAAAAAvAQAAX3JlbHMvLnJlbHNQSwECLQAUAAYACAAAACEA5XgxbkYC&#10;AADjBAAADgAAAAAAAAAAAAAAAAAuAgAAZHJzL2Uyb0RvYy54bWxQSwECLQAUAAYACAAAACEAygcF&#10;998AAAALAQAADwAAAAAAAAAAAAAAAACgBAAAZHJzL2Rvd25yZXYueG1sUEsFBgAAAAAEAAQA8wAA&#10;AKwFAAAAAA==&#10;" fillcolor="white [3201]" strokecolor="black [3200]" strokeweight="1pt"/>
            </w:pict>
          </mc:Fallback>
        </mc:AlternateContent>
      </w:r>
      <w:r w:rsidR="00A83B56" w:rsidRPr="00A83B56">
        <w:rPr>
          <w:noProof/>
          <w:color w:val="FF0000"/>
        </w:rPr>
        <mc:AlternateContent>
          <mc:Choice Requires="wps">
            <w:drawing>
              <wp:anchor distT="0" distB="0" distL="114300" distR="114300" simplePos="0" relativeHeight="251641856" behindDoc="0" locked="0" layoutInCell="1" allowOverlap="1" wp14:anchorId="589D05B4" wp14:editId="13BEED86">
                <wp:simplePos x="0" y="0"/>
                <wp:positionH relativeFrom="margin">
                  <wp:align>center</wp:align>
                </wp:positionH>
                <wp:positionV relativeFrom="paragraph">
                  <wp:posOffset>1419225</wp:posOffset>
                </wp:positionV>
                <wp:extent cx="1428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6F1F7" id="Rectangle 3" o:spid="_x0000_s1026" style="position:absolute;margin-left:0;margin-top:111.75pt;width:11.25pt;height:9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FuRgIAAOMEAAAOAAAAZHJzL2Uyb0RvYy54bWysVFFvGjEMfp+0/xDlfdwdo2uHOCpE1WkS&#10;atHo1OeQS+C0XJw5gYP9+jkBDtShPUx7CXbsz46/+8zoftcYtlXoa7AlL3o5Z8pKqGq7Kvn3l8cP&#10;d5z5IGwlDFhV8r3y/H78/t2odUPVhzWYSiGjItYPW1fydQhumGVerlUjfA+cshTUgI0I5OIqq1C0&#10;VL0xWT/PP2UtYOUQpPKebh8OQT5O9bVWMjxr7VVgpuT0tpBOTOcyntl4JIYrFG5dy+MzxD+8ohG1&#10;paZdqQcRBNtg/UepppYIHnToSWgy0LqWKs1A0xT5m2kWa+FUmoXI8a6jyf+/svJpu3BzJBpa54ee&#10;zDjFTmMTf+l9bJfI2ndkqV1gki6LQf/u9oYzSaGiGHzME5nZGezQhy8KGhaNkiN9i0SR2M58oIaU&#10;ekoh59w+WWFvVHyBsd+UZnVFDfsJnZShpgbZVtA3rX4U8RtSrZQZIbo2pgMV10AmnEDH3AhTSS0d&#10;ML8GPHfrslNHsKEDNrUF/DtYH/JPUx9mjWMvodrPkSEcdOqdfKyJvJnwYS6QhEkSpmULz3RoA23J&#10;4Whxtgb8de0+5pNeKMpZS0Ivuf+5Eag4M18tKelzMRjEzUjO4Oa2Tw5eRpaXEbtppkC8F7TWTiYz&#10;5gdzMjVC80o7OYldKSSspN4llwFPzjQcFpC2WqrJJKXRNjgRZnbhZCweWY3ieNm9CnRHBQWS3hOc&#10;lkIM3wjpkBuRFiabALpOKjvzeuSbNikJ5rj1cVUv/ZR1/m8a/wYAAP//AwBQSwMEFAAGAAgAAAAh&#10;AIOcXSHdAAAABwEAAA8AAABkcnMvZG93bnJldi54bWxMj8FOwzAQRO9I/IO1SNyoU0NLCXGqCsEJ&#10;1IrSA0c3XpIIex3FbpL+PcsJTqPVrGbeFOvJOzFgH9tAGuazDARSFWxLtYbDx8vNCkRMhqxxgVDD&#10;GSOsy8uLwuQ2jPSOwz7VgkMo5kZDk1KXSxmrBr2Js9AhsfcVem8Sn30tbW9GDvdOqixbSm9a4obG&#10;dPjUYPW9P3kNYdee3aZ/2A5veP/5ukvZOC2ftb6+mjaPIBJO6e8ZfvEZHUpmOoYT2SicBh6SNCh1&#10;uwDBtlKsR9a7+QJkWcj//OUPAAAA//8DAFBLAQItABQABgAIAAAAIQC2gziS/gAAAOEBAAATAAAA&#10;AAAAAAAAAAAAAAAAAABbQ29udGVudF9UeXBlc10ueG1sUEsBAi0AFAAGAAgAAAAhADj9If/WAAAA&#10;lAEAAAsAAAAAAAAAAAAAAAAALwEAAF9yZWxzLy5yZWxzUEsBAi0AFAAGAAgAAAAhAOV4MW5GAgAA&#10;4wQAAA4AAAAAAAAAAAAAAAAALgIAAGRycy9lMm9Eb2MueG1sUEsBAi0AFAAGAAgAAAAhAIOcXSHd&#10;AAAABwEAAA8AAAAAAAAAAAAAAAAAoAQAAGRycy9kb3ducmV2LnhtbFBLBQYAAAAABAAEAPMAAACq&#10;BQAAAAA=&#10;" fillcolor="white [3201]" strokecolor="black [3200]" strokeweight="1pt">
                <w10:wrap anchorx="margin"/>
              </v:rect>
            </w:pict>
          </mc:Fallback>
        </mc:AlternateContent>
      </w:r>
      <w:r w:rsidR="002670EE" w:rsidRPr="00A83B56">
        <w:rPr>
          <w:rFonts w:ascii="Candara" w:eastAsia="Times New Roman" w:hAnsi="Candara" w:cs="Arial"/>
          <w:b/>
          <w:color w:val="FF0000"/>
          <w:szCs w:val="24"/>
          <w:u w:val="single"/>
        </w:rPr>
        <w:t>If you have not</w:t>
      </w:r>
      <w:r w:rsidR="00FB5D30" w:rsidRPr="00A83B56">
        <w:rPr>
          <w:rFonts w:ascii="Candara" w:eastAsia="Times New Roman" w:hAnsi="Candara" w:cs="Arial"/>
          <w:b/>
          <w:color w:val="FF0000"/>
          <w:szCs w:val="24"/>
          <w:u w:val="single"/>
        </w:rPr>
        <w:t xml:space="preserve"> completed the attached form and returned to RHGC Water Office</w:t>
      </w:r>
      <w:r w:rsidR="002670EE" w:rsidRPr="00A83B56">
        <w:rPr>
          <w:rFonts w:ascii="Candara" w:eastAsia="Times New Roman" w:hAnsi="Candara" w:cs="Arial"/>
          <w:b/>
          <w:color w:val="FF0000"/>
          <w:szCs w:val="24"/>
          <w:u w:val="single"/>
        </w:rPr>
        <w:t>, you will not be included in the notifications, even if you were included in years past</w:t>
      </w:r>
      <w:r w:rsidR="005B795C" w:rsidRPr="00A83B56">
        <w:rPr>
          <w:rFonts w:ascii="Candara" w:eastAsia="Times New Roman" w:hAnsi="Candara" w:cs="Arial"/>
          <w:b/>
          <w:color w:val="FF0000"/>
          <w:szCs w:val="24"/>
          <w:u w:val="single"/>
        </w:rPr>
        <w:t>.</w:t>
      </w:r>
      <w:r w:rsidR="005B795C" w:rsidRPr="00A83B56">
        <w:rPr>
          <w:rFonts w:ascii="Candara" w:eastAsia="Times New Roman" w:hAnsi="Candara" w:cs="Arial"/>
          <w:color w:val="FF0000"/>
          <w:szCs w:val="24"/>
        </w:rPr>
        <w:t xml:space="preserve"> </w:t>
      </w:r>
      <w:r w:rsidR="002670EE">
        <w:rPr>
          <w:rFonts w:ascii="Candara" w:eastAsia="Times New Roman" w:hAnsi="Candara" w:cs="Arial"/>
          <w:color w:val="2E3233"/>
          <w:szCs w:val="24"/>
        </w:rPr>
        <w:t>The TCPA (Telephone Consumer Protection Act) states that all Businesses must obtain </w:t>
      </w:r>
      <w:r w:rsidR="002670EE">
        <w:rPr>
          <w:rFonts w:ascii="Candara" w:eastAsia="Times New Roman" w:hAnsi="Candara" w:cs="Arial"/>
          <w:b/>
          <w:bCs/>
          <w:color w:val="2E3233"/>
          <w:szCs w:val="24"/>
        </w:rPr>
        <w:t>written</w:t>
      </w:r>
      <w:r w:rsidR="002670EE">
        <w:rPr>
          <w:rFonts w:ascii="Candara" w:eastAsia="Times New Roman" w:hAnsi="Candara" w:cs="Arial"/>
          <w:color w:val="2E3233"/>
          <w:szCs w:val="24"/>
        </w:rPr>
        <w:t> consent to add customers to a subscription list and send communications</w:t>
      </w:r>
      <w:r>
        <w:rPr>
          <w:rFonts w:ascii="Candara" w:eastAsia="Times New Roman" w:hAnsi="Candara" w:cs="Arial"/>
          <w:color w:val="2E3233"/>
          <w:szCs w:val="24"/>
        </w:rPr>
        <w:t xml:space="preserve">. </w:t>
      </w:r>
      <w:r w:rsidR="00FB5D30" w:rsidRPr="00F210D9">
        <w:rPr>
          <w:rFonts w:ascii="Candara" w:eastAsia="Times New Roman" w:hAnsi="Candara" w:cs="Arial"/>
          <w:b/>
          <w:color w:val="2E3233"/>
          <w:szCs w:val="24"/>
        </w:rPr>
        <w:t>If you have already submitted a form to the RHGC Water Office, please disregard this notice.</w:t>
      </w:r>
      <w:r>
        <w:rPr>
          <w:rFonts w:ascii="Candara" w:eastAsia="Times New Roman" w:hAnsi="Candara" w:cs="Arial"/>
          <w:b/>
          <w:color w:val="2E3233"/>
          <w:szCs w:val="24"/>
        </w:rPr>
        <w:t xml:space="preserve"> </w:t>
      </w:r>
    </w:p>
    <w:p w14:paraId="589D0571" w14:textId="463624D9" w:rsidR="002670EE" w:rsidRDefault="002670EE" w:rsidP="002670EE">
      <w:pPr>
        <w:widowControl w:val="0"/>
        <w:spacing w:after="0"/>
        <w:jc w:val="center"/>
        <w:rPr>
          <w:rFonts w:eastAsiaTheme="minorHAnsi"/>
          <w:sz w:val="6"/>
        </w:rPr>
      </w:pPr>
    </w:p>
    <w:p w14:paraId="589D0572" w14:textId="661A3E55" w:rsidR="002670EE" w:rsidRDefault="002670EE" w:rsidP="002670EE">
      <w:pPr>
        <w:widowControl w:val="0"/>
        <w:spacing w:after="0"/>
        <w:jc w:val="center"/>
        <w:rPr>
          <w:rFonts w:ascii="Gisha" w:hAnsi="Gisha" w:cs="Gisha"/>
          <w:b/>
          <w:sz w:val="12"/>
          <w:szCs w:val="12"/>
        </w:rPr>
      </w:pPr>
      <w:bookmarkStart w:id="0" w:name="_Hlk143513623"/>
      <w:bookmarkEnd w:id="0"/>
      <w:r>
        <w:t>Return this form with your payment or call the office if you have any questions 360-678-7446</w:t>
      </w:r>
      <w:r w:rsidR="005B795C">
        <w:t>.</w:t>
      </w:r>
      <w:r w:rsidR="005B795C">
        <w:rPr>
          <w:rFonts w:ascii="Helvetica" w:hAnsi="Helvetica" w:cs="Arial"/>
          <w:color w:val="000000"/>
          <w:sz w:val="16"/>
          <w:szCs w:val="16"/>
        </w:rPr>
        <w:t xml:space="preserve"> </w:t>
      </w:r>
    </w:p>
    <w:p w14:paraId="589D0573" w14:textId="11D02EF1" w:rsidR="00E848AE" w:rsidRDefault="00E848AE" w:rsidP="00730212">
      <w:pPr>
        <w:widowControl w:val="0"/>
        <w:spacing w:after="0"/>
        <w:jc w:val="center"/>
        <w:rPr>
          <w:rFonts w:ascii="Gisha" w:hAnsi="Gisha" w:cs="Gisha"/>
          <w:b/>
          <w:sz w:val="36"/>
          <w:szCs w:val="36"/>
        </w:rPr>
      </w:pPr>
    </w:p>
    <w:p w14:paraId="446388B2" w14:textId="77777777" w:rsidR="003079DC" w:rsidRPr="003079DC" w:rsidRDefault="003079DC" w:rsidP="00730212">
      <w:pPr>
        <w:widowControl w:val="0"/>
        <w:spacing w:after="0"/>
        <w:jc w:val="center"/>
        <w:rPr>
          <w:rFonts w:ascii="Gisha" w:hAnsi="Gisha" w:cs="Gisha"/>
          <w:b/>
          <w:sz w:val="14"/>
          <w:szCs w:val="14"/>
        </w:rPr>
      </w:pPr>
    </w:p>
    <w:p w14:paraId="589D0574" w14:textId="7EFD35B3" w:rsidR="00730212" w:rsidRDefault="00FB5D30" w:rsidP="00730212">
      <w:pPr>
        <w:widowControl w:val="0"/>
        <w:spacing w:after="0"/>
        <w:jc w:val="center"/>
        <w:rPr>
          <w:rFonts w:ascii="Gisha" w:hAnsi="Gisha" w:cs="Gisha"/>
          <w:b/>
          <w:sz w:val="36"/>
          <w:szCs w:val="36"/>
        </w:rPr>
      </w:pPr>
      <w:r>
        <w:rPr>
          <w:rFonts w:ascii="Gisha" w:hAnsi="Gisha" w:cs="Gisha"/>
          <w:b/>
          <w:sz w:val="36"/>
          <w:szCs w:val="36"/>
        </w:rPr>
        <w:t>September</w:t>
      </w:r>
      <w:r w:rsidR="00EC1692">
        <w:rPr>
          <w:rFonts w:ascii="Gisha" w:hAnsi="Gisha" w:cs="Gisha"/>
          <w:b/>
          <w:sz w:val="36"/>
          <w:szCs w:val="36"/>
        </w:rPr>
        <w:t xml:space="preserve"> 2023</w:t>
      </w:r>
      <w:r w:rsidR="00730212">
        <w:rPr>
          <w:rFonts w:ascii="Gisha" w:hAnsi="Gisha" w:cs="Gisha"/>
          <w:b/>
          <w:sz w:val="36"/>
          <w:szCs w:val="36"/>
        </w:rPr>
        <w:t xml:space="preserve"> Billing Newsletter</w:t>
      </w:r>
    </w:p>
    <w:p w14:paraId="589D05A1" w14:textId="1F8DFEBE" w:rsidR="00E70546" w:rsidRDefault="00E70546" w:rsidP="006D416F">
      <w:pPr>
        <w:spacing w:after="0" w:line="120" w:lineRule="auto"/>
        <w:ind w:left="403"/>
        <w:rPr>
          <w:rFonts w:ascii="Candara" w:eastAsiaTheme="minorHAnsi" w:hAnsi="Candara" w:cs="Gisha"/>
        </w:rPr>
      </w:pPr>
    </w:p>
    <w:p w14:paraId="16E04D16" w14:textId="27AB7A11" w:rsidR="0036774D" w:rsidRPr="0036774D" w:rsidRDefault="00E70546" w:rsidP="00986DE3">
      <w:pPr>
        <w:autoSpaceDE w:val="0"/>
        <w:autoSpaceDN w:val="0"/>
        <w:adjustRightInd w:val="0"/>
        <w:spacing w:after="0"/>
        <w:rPr>
          <w:rFonts w:ascii="Candara" w:eastAsiaTheme="minorHAnsi" w:hAnsi="Candara" w:cs="Leelawadee"/>
        </w:rPr>
      </w:pPr>
      <w:r w:rsidRPr="0036774D">
        <w:rPr>
          <w:rFonts w:ascii="Candara" w:eastAsiaTheme="minorHAnsi" w:hAnsi="Candara" w:cs="Leelawadee"/>
        </w:rPr>
        <w:t>Check out the</w:t>
      </w:r>
      <w:r w:rsidR="002B1743" w:rsidRPr="0036774D">
        <w:rPr>
          <w:rFonts w:ascii="Candara" w:eastAsiaTheme="minorHAnsi" w:hAnsi="Candara" w:cs="Leelawadee"/>
        </w:rPr>
        <w:t xml:space="preserve"> website</w:t>
      </w:r>
      <w:r w:rsidRPr="0036774D">
        <w:rPr>
          <w:rFonts w:ascii="Candara" w:eastAsiaTheme="minorHAnsi" w:hAnsi="Candara" w:cs="Leelawadee"/>
        </w:rPr>
        <w:t xml:space="preserve"> </w:t>
      </w:r>
      <w:r w:rsidR="002B1743" w:rsidRPr="0036774D">
        <w:rPr>
          <w:rFonts w:ascii="Candara" w:eastAsiaTheme="minorHAnsi" w:hAnsi="Candara" w:cs="Leelawadee"/>
        </w:rPr>
        <w:t xml:space="preserve">at </w:t>
      </w:r>
      <w:r w:rsidR="002B1743" w:rsidRPr="0036774D">
        <w:rPr>
          <w:rFonts w:ascii="Candara" w:eastAsiaTheme="minorHAnsi" w:hAnsi="Candara" w:cs="Leelawadee"/>
          <w:color w:val="5B9BD5" w:themeColor="accent1"/>
          <w:u w:val="single"/>
        </w:rPr>
        <w:t>rollinghillsglencairn.com</w:t>
      </w:r>
      <w:r w:rsidR="002B1743" w:rsidRPr="0036774D">
        <w:rPr>
          <w:rFonts w:ascii="Candara" w:eastAsiaTheme="minorHAnsi" w:hAnsi="Candara" w:cs="Leelawadee"/>
          <w:color w:val="5B9BD5" w:themeColor="accent1"/>
        </w:rPr>
        <w:t xml:space="preserve"> </w:t>
      </w:r>
      <w:r w:rsidR="002B1743" w:rsidRPr="0036774D">
        <w:rPr>
          <w:rFonts w:ascii="Candara" w:eastAsiaTheme="minorHAnsi" w:hAnsi="Candara" w:cs="Leelawadee"/>
        </w:rPr>
        <w:t xml:space="preserve">for community information. It includes </w:t>
      </w:r>
      <w:r w:rsidR="00B757F0">
        <w:rPr>
          <w:rFonts w:ascii="Candara" w:eastAsiaTheme="minorHAnsi" w:hAnsi="Candara" w:cs="Leelawadee"/>
        </w:rPr>
        <w:t xml:space="preserve">information about </w:t>
      </w:r>
      <w:r w:rsidRPr="0036774D">
        <w:rPr>
          <w:rFonts w:ascii="Candara" w:eastAsiaTheme="minorHAnsi" w:hAnsi="Candara" w:cs="Leelawadee"/>
        </w:rPr>
        <w:t xml:space="preserve">our amenities, policies and guidelines, the </w:t>
      </w:r>
      <w:r w:rsidR="00B757F0">
        <w:rPr>
          <w:rFonts w:ascii="Candara" w:eastAsiaTheme="minorHAnsi" w:hAnsi="Candara" w:cs="Leelawadee"/>
        </w:rPr>
        <w:t xml:space="preserve">pool, the </w:t>
      </w:r>
      <w:r w:rsidRPr="0036774D">
        <w:rPr>
          <w:rFonts w:ascii="Candara" w:eastAsiaTheme="minorHAnsi" w:hAnsi="Candara" w:cs="Leelawadee"/>
        </w:rPr>
        <w:t xml:space="preserve">water system, </w:t>
      </w:r>
      <w:r w:rsidR="002B1743" w:rsidRPr="0036774D">
        <w:rPr>
          <w:rFonts w:ascii="Candara" w:eastAsiaTheme="minorHAnsi" w:hAnsi="Candara" w:cs="Leelawadee"/>
        </w:rPr>
        <w:t>clubhouse reservations,</w:t>
      </w:r>
      <w:r w:rsidRPr="0036774D">
        <w:rPr>
          <w:rFonts w:ascii="Candara" w:eastAsiaTheme="minorHAnsi" w:hAnsi="Candara" w:cs="Leelawadee"/>
        </w:rPr>
        <w:t xml:space="preserve"> monthly newsletters and much more.</w:t>
      </w:r>
      <w:r w:rsidR="0036774D" w:rsidRPr="0036774D">
        <w:rPr>
          <w:rFonts w:ascii="Candara" w:eastAsiaTheme="minorHAnsi" w:hAnsi="Candara" w:cs="Leelawadee"/>
        </w:rPr>
        <w:t xml:space="preserve"> </w:t>
      </w:r>
    </w:p>
    <w:p w14:paraId="2DD58F7A" w14:textId="4CDEAA91" w:rsidR="003079DC" w:rsidRPr="003079DC" w:rsidRDefault="003079DC" w:rsidP="00A83B56">
      <w:pPr>
        <w:autoSpaceDE w:val="0"/>
        <w:autoSpaceDN w:val="0"/>
        <w:adjustRightInd w:val="0"/>
        <w:spacing w:after="0" w:line="120" w:lineRule="auto"/>
        <w:rPr>
          <w:rFonts w:ascii="Candara" w:eastAsiaTheme="minorHAnsi" w:hAnsi="Candara" w:cs="Leelawadee"/>
          <w:sz w:val="24"/>
          <w:szCs w:val="24"/>
        </w:rPr>
      </w:pPr>
    </w:p>
    <w:p w14:paraId="1100B150" w14:textId="6438D926" w:rsidR="0036774D" w:rsidRPr="0036774D" w:rsidRDefault="007D5B3D" w:rsidP="00A83B56">
      <w:pPr>
        <w:autoSpaceDE w:val="0"/>
        <w:autoSpaceDN w:val="0"/>
        <w:adjustRightInd w:val="0"/>
        <w:spacing w:after="0" w:line="120" w:lineRule="auto"/>
        <w:rPr>
          <w:rFonts w:ascii="Candara" w:eastAsiaTheme="minorHAnsi" w:hAnsi="Candara" w:cs="Leelawadee"/>
        </w:rPr>
      </w:pPr>
      <w:r>
        <w:rPr>
          <w:rFonts w:ascii="Candara" w:hAnsi="Candara"/>
          <w:noProof/>
        </w:rPr>
        <w:pict w14:anchorId="6D6BE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Image result for water clipart" style="position:absolute;margin-left:3pt;margin-top:287.25pt;width:35.2pt;height:35.8pt;z-index:251720704;mso-position-horizontal-relative:margin;mso-position-vertical-relative:margin">
            <v:imagedata r:id="rId6" o:title="OIP"/>
            <w10:wrap type="square" anchorx="margin" anchory="margin"/>
          </v:shape>
        </w:pict>
      </w:r>
    </w:p>
    <w:p w14:paraId="7C10F033" w14:textId="6EE7B2CD" w:rsidR="0036774D" w:rsidRDefault="0036774D" w:rsidP="0036774D">
      <w:pPr>
        <w:autoSpaceDE w:val="0"/>
        <w:autoSpaceDN w:val="0"/>
        <w:adjustRightInd w:val="0"/>
        <w:spacing w:after="0"/>
        <w:ind w:left="1125"/>
        <w:rPr>
          <w:rFonts w:ascii="Candara" w:eastAsiaTheme="minorHAnsi" w:hAnsi="Candara" w:cs="Leelawadee"/>
        </w:rPr>
      </w:pPr>
      <w:r w:rsidRPr="0036774D">
        <w:rPr>
          <w:rFonts w:ascii="Candara" w:hAnsi="Candara"/>
          <w:noProof/>
        </w:rPr>
        <w:t>T</w:t>
      </w:r>
      <w:r w:rsidRPr="0036774D">
        <w:rPr>
          <w:rFonts w:ascii="Candara" w:eastAsiaTheme="minorHAnsi" w:hAnsi="Candara" w:cs="Leelawadee"/>
        </w:rPr>
        <w:t>h</w:t>
      </w:r>
      <w:r w:rsidR="001D6475" w:rsidRPr="0036774D">
        <w:rPr>
          <w:rFonts w:ascii="Candara" w:eastAsiaTheme="minorHAnsi" w:hAnsi="Candara" w:cs="Leelawadee"/>
        </w:rPr>
        <w:t xml:space="preserve">e </w:t>
      </w:r>
      <w:proofErr w:type="spellStart"/>
      <w:r w:rsidR="001D6475" w:rsidRPr="0036774D">
        <w:rPr>
          <w:rFonts w:ascii="Candara" w:eastAsiaTheme="minorHAnsi" w:hAnsi="Candara" w:cs="Leelawadee"/>
        </w:rPr>
        <w:t>new</w:t>
      </w:r>
      <w:proofErr w:type="spellEnd"/>
      <w:r w:rsidR="001D6475" w:rsidRPr="0036774D">
        <w:rPr>
          <w:rFonts w:ascii="Candara" w:eastAsiaTheme="minorHAnsi" w:hAnsi="Candara" w:cs="Leelawadee"/>
        </w:rPr>
        <w:t xml:space="preserve"> filters </w:t>
      </w:r>
      <w:r w:rsidRPr="0036774D">
        <w:rPr>
          <w:rFonts w:ascii="Candara" w:eastAsiaTheme="minorHAnsi" w:hAnsi="Candara" w:cs="Leelawadee"/>
        </w:rPr>
        <w:t>have been</w:t>
      </w:r>
      <w:r w:rsidR="001D6475" w:rsidRPr="0036774D">
        <w:rPr>
          <w:rFonts w:ascii="Candara" w:eastAsiaTheme="minorHAnsi" w:hAnsi="Candara" w:cs="Leelawadee"/>
        </w:rPr>
        <w:t xml:space="preserve"> installed</w:t>
      </w:r>
      <w:r w:rsidR="006D416F" w:rsidRPr="0036774D">
        <w:rPr>
          <w:rFonts w:ascii="Candara" w:eastAsiaTheme="minorHAnsi" w:hAnsi="Candara" w:cs="Leelawadee"/>
        </w:rPr>
        <w:t xml:space="preserve">! </w:t>
      </w:r>
      <w:r w:rsidR="00D34847" w:rsidRPr="0036774D">
        <w:rPr>
          <w:rFonts w:ascii="Candara" w:eastAsiaTheme="minorHAnsi" w:hAnsi="Candara" w:cs="Leelawadee"/>
        </w:rPr>
        <w:t xml:space="preserve">We will keep you updated as </w:t>
      </w:r>
      <w:r w:rsidR="003079DC">
        <w:rPr>
          <w:rFonts w:ascii="Candara" w:eastAsiaTheme="minorHAnsi" w:hAnsi="Candara" w:cs="Leelawadee"/>
        </w:rPr>
        <w:t xml:space="preserve">we transition to full operation of all the components. </w:t>
      </w:r>
      <w:r w:rsidR="006039D2">
        <w:rPr>
          <w:rFonts w:ascii="Candara" w:eastAsiaTheme="minorHAnsi" w:hAnsi="Candara" w:cs="Leelawadee"/>
        </w:rPr>
        <w:t xml:space="preserve">This process may still take a couple of months and will include reservoir cleanings and flushing. </w:t>
      </w:r>
    </w:p>
    <w:p w14:paraId="26A6C81C" w14:textId="37EAFD07" w:rsidR="009266B2" w:rsidRPr="003079DC" w:rsidRDefault="009266B2" w:rsidP="00D34847">
      <w:pPr>
        <w:autoSpaceDE w:val="0"/>
        <w:autoSpaceDN w:val="0"/>
        <w:adjustRightInd w:val="0"/>
        <w:spacing w:after="0" w:line="120" w:lineRule="auto"/>
        <w:rPr>
          <w:rFonts w:ascii="Candara" w:eastAsiaTheme="minorHAnsi" w:hAnsi="Candara" w:cs="Leelawadee"/>
          <w:sz w:val="28"/>
          <w:szCs w:val="28"/>
        </w:rPr>
      </w:pPr>
    </w:p>
    <w:p w14:paraId="6F9325E1" w14:textId="110C377C" w:rsidR="009266B2" w:rsidRPr="0036774D" w:rsidRDefault="0036774D" w:rsidP="009266B2">
      <w:pPr>
        <w:spacing w:after="0"/>
        <w:rPr>
          <w:rFonts w:ascii="Candara" w:hAnsi="Candara"/>
          <w:lang w:val="en"/>
        </w:rPr>
      </w:pPr>
      <w:r w:rsidRPr="0036774D">
        <w:rPr>
          <w:rFonts w:ascii="Candara" w:hAnsi="Candara" w:cs="Gisha"/>
          <w:noProof/>
        </w:rPr>
        <w:drawing>
          <wp:anchor distT="0" distB="0" distL="114300" distR="114300" simplePos="0" relativeHeight="251710464" behindDoc="0" locked="0" layoutInCell="1" allowOverlap="1" wp14:anchorId="42409678" wp14:editId="3D6630C7">
            <wp:simplePos x="0" y="0"/>
            <wp:positionH relativeFrom="margin">
              <wp:posOffset>-635</wp:posOffset>
            </wp:positionH>
            <wp:positionV relativeFrom="margin">
              <wp:align>center</wp:align>
            </wp:positionV>
            <wp:extent cx="571500" cy="641350"/>
            <wp:effectExtent l="0" t="0" r="0" b="6350"/>
            <wp:wrapSquare wrapText="bothSides"/>
            <wp:docPr id="203520510" name="Picture 203520510" descr="Emergency Preparedness Resource: CDC Emergency Water Supply Planning Guide - WHCA/W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Preparedness Resource: CDC Emergency Water Supply Planning Guide - WHCA/WiCAL"/>
                    <pic:cNvPicPr>
                      <a:picLocks noChangeAspect="1" noChangeArrowheads="1"/>
                    </pic:cNvPicPr>
                  </pic:nvPicPr>
                  <pic:blipFill>
                    <a:blip r:embed="rId7" cstate="print"/>
                    <a:srcRect/>
                    <a:stretch>
                      <a:fillRect/>
                    </a:stretch>
                  </pic:blipFill>
                  <pic:spPr bwMode="auto">
                    <a:xfrm>
                      <a:off x="0" y="0"/>
                      <a:ext cx="571500" cy="641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266B2" w:rsidRPr="0036774D">
        <w:rPr>
          <w:rFonts w:ascii="Candara" w:hAnsi="Candara"/>
        </w:rPr>
        <w:t xml:space="preserve">September is </w:t>
      </w:r>
      <w:r w:rsidR="009266B2" w:rsidRPr="0036774D">
        <w:rPr>
          <w:rFonts w:ascii="Candara" w:hAnsi="Candara"/>
          <w:b/>
        </w:rPr>
        <w:t>National Preparedness Month</w:t>
      </w:r>
      <w:r w:rsidR="009266B2" w:rsidRPr="0036774D">
        <w:rPr>
          <w:rFonts w:ascii="Candara" w:hAnsi="Candara"/>
        </w:rPr>
        <w:t xml:space="preserve">, we are reminding you to build your emergency kit. Keeping your kit    stocked with necessities like food, water, flashlights, radios, extra </w:t>
      </w:r>
      <w:r w:rsidR="005B795C" w:rsidRPr="0036774D">
        <w:rPr>
          <w:rFonts w:ascii="Candara" w:hAnsi="Candara"/>
        </w:rPr>
        <w:t>batteries,</w:t>
      </w:r>
      <w:r w:rsidR="009266B2" w:rsidRPr="0036774D">
        <w:rPr>
          <w:rFonts w:ascii="Candara" w:hAnsi="Candara"/>
        </w:rPr>
        <w:t xml:space="preserve"> and medical care can </w:t>
      </w:r>
      <w:r w:rsidR="005B795C" w:rsidRPr="0036774D">
        <w:rPr>
          <w:rFonts w:ascii="Candara" w:hAnsi="Candara"/>
        </w:rPr>
        <w:t>be effective</w:t>
      </w:r>
      <w:r w:rsidR="009266B2" w:rsidRPr="0036774D">
        <w:rPr>
          <w:rFonts w:ascii="Candara" w:hAnsi="Candara"/>
        </w:rPr>
        <w:t xml:space="preserve"> in the face of a disaster. Consider unique needs of your family. Include supplies that might be needed by pets, older adults, and those with disabilities in the event of an emergency. </w:t>
      </w:r>
      <w:r w:rsidR="009266B2" w:rsidRPr="0036774D">
        <w:rPr>
          <w:rFonts w:ascii="Candara" w:hAnsi="Candara"/>
          <w:lang w:val="en"/>
        </w:rPr>
        <w:t>Both the CDC and Red Cross have emergency kit checklists and other information on their websites.</w:t>
      </w:r>
    </w:p>
    <w:p w14:paraId="77FA1200" w14:textId="5C8587A8" w:rsidR="00F53A08" w:rsidRPr="0036774D" w:rsidRDefault="00F53A08" w:rsidP="005B795C">
      <w:pPr>
        <w:spacing w:after="0" w:line="120" w:lineRule="auto"/>
        <w:rPr>
          <w:rFonts w:ascii="Candara" w:hAnsi="Candara"/>
          <w:lang w:val="en"/>
        </w:rPr>
      </w:pPr>
    </w:p>
    <w:p w14:paraId="62DE7E16" w14:textId="3A3BB9E9" w:rsidR="00B96149" w:rsidRPr="005B795C" w:rsidRDefault="00F53A08" w:rsidP="009266B2">
      <w:pPr>
        <w:spacing w:after="0"/>
        <w:rPr>
          <w:rFonts w:ascii="Candara" w:hAnsi="Candara"/>
          <w:u w:val="single"/>
          <w:lang w:val="en"/>
        </w:rPr>
      </w:pPr>
      <w:r w:rsidRPr="0036774D">
        <w:rPr>
          <w:rFonts w:ascii="Candara" w:hAnsi="Candara"/>
          <w:b/>
          <w:noProof/>
          <w:sz w:val="20"/>
          <w:szCs w:val="20"/>
        </w:rPr>
        <w:drawing>
          <wp:anchor distT="0" distB="0" distL="114300" distR="114300" simplePos="0" relativeHeight="251712512" behindDoc="0" locked="0" layoutInCell="1" allowOverlap="1" wp14:anchorId="2547977F" wp14:editId="651CD6D8">
            <wp:simplePos x="0" y="0"/>
            <wp:positionH relativeFrom="column">
              <wp:posOffset>8890</wp:posOffset>
            </wp:positionH>
            <wp:positionV relativeFrom="paragraph">
              <wp:posOffset>8890</wp:posOffset>
            </wp:positionV>
            <wp:extent cx="571500" cy="540385"/>
            <wp:effectExtent l="0" t="0" r="0" b="0"/>
            <wp:wrapSquare wrapText="bothSides"/>
            <wp:docPr id="1" name="Picture 1" descr="MC9000569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69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774D">
        <w:rPr>
          <w:rFonts w:ascii="Candara" w:hAnsi="Candara" w:cs="Gisha"/>
          <w:b/>
          <w:u w:val="single"/>
        </w:rPr>
        <w:t>Schools are open</w:t>
      </w:r>
      <w:r w:rsidRPr="0036774D">
        <w:rPr>
          <w:rFonts w:ascii="Candara" w:hAnsi="Candara" w:cs="Gisha"/>
        </w:rPr>
        <w:t>:  Be alert for children walking to and from bus stops in the early morning and afternoon. When school bus lights are flashing and the stop sign is extended you may not pass the bus</w:t>
      </w:r>
      <w:r w:rsidRPr="006D416F">
        <w:rPr>
          <w:rFonts w:ascii="Candara" w:hAnsi="Candara" w:cs="Gisha"/>
        </w:rPr>
        <w:t xml:space="preserve">. </w:t>
      </w:r>
      <w:r w:rsidRPr="005B795C">
        <w:rPr>
          <w:rFonts w:ascii="Candara" w:hAnsi="Candara" w:cs="Gisha"/>
          <w:u w:val="single"/>
        </w:rPr>
        <w:t xml:space="preserve">Reminder: The speed limit in Rolling Hills Glencairn is </w:t>
      </w:r>
      <w:r w:rsidRPr="005B795C">
        <w:rPr>
          <w:rFonts w:ascii="Candara" w:hAnsi="Candara" w:cs="Gisha"/>
          <w:b/>
          <w:u w:val="single"/>
        </w:rPr>
        <w:t>25 MPH</w:t>
      </w:r>
      <w:r w:rsidRPr="005B795C">
        <w:rPr>
          <w:rFonts w:ascii="Candara" w:hAnsi="Candara" w:cs="Gisha"/>
          <w:u w:val="single"/>
        </w:rPr>
        <w:t xml:space="preserve">. </w:t>
      </w:r>
    </w:p>
    <w:p w14:paraId="43B2531C" w14:textId="6D09401F" w:rsidR="00F53A08" w:rsidRPr="0036774D" w:rsidRDefault="00F53A08" w:rsidP="0036774D">
      <w:pPr>
        <w:pStyle w:val="NormalWeb"/>
        <w:spacing w:after="0" w:line="120" w:lineRule="auto"/>
        <w:rPr>
          <w:rFonts w:ascii="Candara" w:hAnsi="Candara"/>
          <w:color w:val="111111"/>
          <w:sz w:val="22"/>
          <w:szCs w:val="22"/>
        </w:rPr>
      </w:pPr>
      <w:r w:rsidRPr="0036774D">
        <w:rPr>
          <w:rFonts w:ascii="Candara" w:hAnsi="Candara"/>
          <w:noProof/>
          <w:color w:val="111111"/>
          <w:sz w:val="22"/>
          <w:szCs w:val="22"/>
        </w:rPr>
        <w:drawing>
          <wp:anchor distT="0" distB="0" distL="114300" distR="114300" simplePos="0" relativeHeight="251713536" behindDoc="1" locked="0" layoutInCell="1" allowOverlap="1" wp14:anchorId="47858451" wp14:editId="3E218838">
            <wp:simplePos x="0" y="0"/>
            <wp:positionH relativeFrom="column">
              <wp:posOffset>31750</wp:posOffset>
            </wp:positionH>
            <wp:positionV relativeFrom="paragraph">
              <wp:posOffset>106680</wp:posOffset>
            </wp:positionV>
            <wp:extent cx="534035" cy="534035"/>
            <wp:effectExtent l="0" t="0" r="0" b="0"/>
            <wp:wrapTight wrapText="bothSides">
              <wp:wrapPolygon edited="0">
                <wp:start x="0" y="0"/>
                <wp:lineTo x="0" y="20804"/>
                <wp:lineTo x="20804" y="20804"/>
                <wp:lineTo x="20804" y="0"/>
                <wp:lineTo x="0" y="0"/>
              </wp:wrapPolygon>
            </wp:wrapTight>
            <wp:docPr id="1653430808" name="Picture 1" descr="Related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41218061351_1392" descr="Related Clipar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pic:spPr>
                </pic:pic>
              </a:graphicData>
            </a:graphic>
            <wp14:sizeRelH relativeFrom="page">
              <wp14:pctWidth>0</wp14:pctWidth>
            </wp14:sizeRelH>
            <wp14:sizeRelV relativeFrom="page">
              <wp14:pctHeight>0</wp14:pctHeight>
            </wp14:sizeRelV>
          </wp:anchor>
        </w:drawing>
      </w:r>
    </w:p>
    <w:p w14:paraId="651196EB" w14:textId="23CA6071" w:rsidR="00F53A08" w:rsidRPr="0036774D" w:rsidRDefault="00F53A08" w:rsidP="00F53A08">
      <w:pPr>
        <w:pStyle w:val="NormalWeb"/>
        <w:spacing w:after="0"/>
        <w:ind w:left="720"/>
        <w:rPr>
          <w:rFonts w:ascii="Candara" w:hAnsi="Candara"/>
          <w:color w:val="111111"/>
          <w:sz w:val="22"/>
          <w:szCs w:val="22"/>
        </w:rPr>
      </w:pPr>
      <w:r w:rsidRPr="0036774D">
        <w:rPr>
          <w:rFonts w:ascii="Candara" w:hAnsi="Candara"/>
          <w:color w:val="111111"/>
          <w:sz w:val="22"/>
          <w:szCs w:val="22"/>
        </w:rPr>
        <w:t xml:space="preserve">A Type II burn ban went in effect </w:t>
      </w:r>
      <w:r w:rsidRPr="0036774D">
        <w:rPr>
          <w:rFonts w:ascii="Candara" w:hAnsi="Candara"/>
          <w:color w:val="FF0000"/>
          <w:sz w:val="22"/>
          <w:szCs w:val="22"/>
        </w:rPr>
        <w:t xml:space="preserve">August 18, 2023 </w:t>
      </w:r>
      <w:r w:rsidRPr="0036774D">
        <w:rPr>
          <w:rFonts w:ascii="Candara" w:hAnsi="Candara"/>
          <w:color w:val="111111"/>
          <w:sz w:val="22"/>
          <w:szCs w:val="22"/>
        </w:rPr>
        <w:t xml:space="preserve">for all unincorporated areas of Island County due to elevated fire risk. The ban will remain in effect until further notice. It </w:t>
      </w:r>
      <w:r w:rsidRPr="006D416F">
        <w:rPr>
          <w:rFonts w:ascii="Candara" w:hAnsi="Candara"/>
          <w:color w:val="111111"/>
          <w:sz w:val="22"/>
          <w:szCs w:val="22"/>
          <w:u w:val="single"/>
        </w:rPr>
        <w:t>prohibits all outdoor burning</w:t>
      </w:r>
      <w:r w:rsidRPr="0036774D">
        <w:rPr>
          <w:rFonts w:ascii="Candara" w:hAnsi="Candara"/>
          <w:color w:val="111111"/>
          <w:sz w:val="22"/>
          <w:szCs w:val="22"/>
        </w:rPr>
        <w:t xml:space="preserve"> of natural debris, even with a permit, and all recreational fires, such as campfires, bonfires, or fire pits.</w:t>
      </w:r>
    </w:p>
    <w:p w14:paraId="18283B06" w14:textId="458D9830" w:rsidR="00B96149" w:rsidRPr="0036774D" w:rsidRDefault="00F53A08" w:rsidP="00D34847">
      <w:pPr>
        <w:spacing w:after="0" w:line="120" w:lineRule="auto"/>
        <w:rPr>
          <w:rFonts w:ascii="Candara" w:hAnsi="Candara"/>
          <w:lang w:val="en"/>
        </w:rPr>
      </w:pPr>
      <w:r w:rsidRPr="0036774D">
        <w:rPr>
          <w:rFonts w:ascii="Candara" w:hAnsi="Candara"/>
          <w:lang w:val="en"/>
        </w:rPr>
        <w:tab/>
      </w:r>
    </w:p>
    <w:p w14:paraId="589D05AA" w14:textId="7862A53C" w:rsidR="00685860" w:rsidRDefault="00636B7F" w:rsidP="0036774D">
      <w:pPr>
        <w:pStyle w:val="NoSpacing"/>
        <w:rPr>
          <w:rFonts w:ascii="Candara" w:hAnsi="Candara" w:cs="Leelawadee"/>
        </w:rPr>
      </w:pPr>
      <w:r>
        <w:rPr>
          <w:noProof/>
        </w:rPr>
        <w:drawing>
          <wp:anchor distT="0" distB="0" distL="114300" distR="114300" simplePos="0" relativeHeight="251724800" behindDoc="0" locked="0" layoutInCell="1" allowOverlap="1" wp14:anchorId="46E792AF" wp14:editId="21450453">
            <wp:simplePos x="0" y="0"/>
            <wp:positionH relativeFrom="margin">
              <wp:align>left</wp:align>
            </wp:positionH>
            <wp:positionV relativeFrom="margin">
              <wp:posOffset>6429375</wp:posOffset>
            </wp:positionV>
            <wp:extent cx="723900" cy="563880"/>
            <wp:effectExtent l="0" t="0" r="0" b="7620"/>
            <wp:wrapSquare wrapText="bothSides"/>
            <wp:docPr id="561137231" name="Picture 1" descr="Image result for barking do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king dog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479" cy="564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4F4" w:rsidRPr="0036774D">
        <w:rPr>
          <w:rFonts w:ascii="Candara" w:hAnsi="Candara" w:cs="Leelawadee"/>
        </w:rPr>
        <w:t xml:space="preserve">Keeping your dog quiet is not only respectful to your neighbors; </w:t>
      </w:r>
      <w:r w:rsidR="000E44F4" w:rsidRPr="0036774D">
        <w:rPr>
          <w:rFonts w:ascii="Candara" w:hAnsi="Candara" w:cs="Leelawadee"/>
          <w:b/>
          <w:bCs/>
          <w:u w:val="single"/>
        </w:rPr>
        <w:t>it is the law!</w:t>
      </w:r>
      <w:r w:rsidR="00B757F0">
        <w:rPr>
          <w:rFonts w:ascii="Candara" w:hAnsi="Candara" w:cs="Leelawadee"/>
        </w:rPr>
        <w:t xml:space="preserve"> D</w:t>
      </w:r>
      <w:r w:rsidR="001D6475" w:rsidRPr="0036774D">
        <w:rPr>
          <w:rFonts w:ascii="Candara" w:hAnsi="Candara" w:cs="Leelawadee"/>
        </w:rPr>
        <w:t>og owners shall not allow or permit their dog(s) to frequently or habitually howl, yelp or bark and annoy or disturb their neighbors</w:t>
      </w:r>
      <w:r w:rsidR="005B795C" w:rsidRPr="0036774D">
        <w:rPr>
          <w:rFonts w:ascii="Candara" w:hAnsi="Candara" w:cs="Leelawadee"/>
        </w:rPr>
        <w:t xml:space="preserve">. </w:t>
      </w:r>
      <w:r w:rsidR="000E44F4" w:rsidRPr="0036774D">
        <w:rPr>
          <w:rFonts w:ascii="Candara" w:hAnsi="Candara" w:cs="Leelawadee"/>
        </w:rPr>
        <w:t>Many people have reported that they are uncomfortable letting their neighbors know that they are unhappy; the dog owner cannot fix a problem that they do not know about. We</w:t>
      </w:r>
      <w:r w:rsidR="001D6475" w:rsidRPr="0036774D">
        <w:rPr>
          <w:rFonts w:ascii="Candara" w:hAnsi="Candara" w:cs="Leelawadee"/>
        </w:rPr>
        <w:t xml:space="preserve"> </w:t>
      </w:r>
      <w:r w:rsidR="000E44F4" w:rsidRPr="0036774D">
        <w:rPr>
          <w:rFonts w:ascii="Candara" w:hAnsi="Candara" w:cs="Leelawadee"/>
        </w:rPr>
        <w:t xml:space="preserve">suggest that you have a friendly conversation or send a friendly note letting them know your concerns. If you are the dog owner, </w:t>
      </w:r>
      <w:r w:rsidR="005B795C" w:rsidRPr="0036774D">
        <w:rPr>
          <w:rFonts w:ascii="Candara" w:hAnsi="Candara" w:cs="Leelawadee"/>
        </w:rPr>
        <w:t>do not</w:t>
      </w:r>
      <w:r w:rsidR="000E44F4" w:rsidRPr="0036774D">
        <w:rPr>
          <w:rFonts w:ascii="Candara" w:hAnsi="Candara" w:cs="Leelawadee"/>
        </w:rPr>
        <w:t xml:space="preserve"> wait for your neighbor to complain; ask them if your</w:t>
      </w:r>
      <w:r w:rsidR="00A41636" w:rsidRPr="0036774D">
        <w:rPr>
          <w:rFonts w:ascii="Candara" w:hAnsi="Candara" w:cs="Leelawadee"/>
        </w:rPr>
        <w:t xml:space="preserve"> p</w:t>
      </w:r>
      <w:r w:rsidR="000E44F4" w:rsidRPr="0036774D">
        <w:rPr>
          <w:rFonts w:ascii="Candara" w:hAnsi="Candara" w:cs="Leelawadee"/>
        </w:rPr>
        <w:t>et is causing problems and work together toward a solution</w:t>
      </w:r>
      <w:r w:rsidR="005B795C" w:rsidRPr="0036774D">
        <w:rPr>
          <w:rFonts w:ascii="Candara" w:hAnsi="Candara" w:cs="Leelawadee"/>
        </w:rPr>
        <w:t xml:space="preserve">. </w:t>
      </w:r>
      <w:r w:rsidR="000E44F4" w:rsidRPr="0036774D">
        <w:rPr>
          <w:rFonts w:ascii="Candara" w:hAnsi="Candara" w:cs="Leelawadee"/>
        </w:rPr>
        <w:t>You can call Island Animal</w:t>
      </w:r>
      <w:r w:rsidR="00A41636" w:rsidRPr="0036774D">
        <w:rPr>
          <w:rFonts w:ascii="Candara" w:hAnsi="Candara" w:cs="Leelawadee"/>
        </w:rPr>
        <w:t xml:space="preserve"> </w:t>
      </w:r>
      <w:r w:rsidR="000E44F4" w:rsidRPr="0036774D">
        <w:rPr>
          <w:rFonts w:ascii="Candara" w:hAnsi="Candara" w:cs="Leelawadee"/>
        </w:rPr>
        <w:t>Control @ 679-7398 if you have questions or want to report a violator.</w:t>
      </w:r>
    </w:p>
    <w:p w14:paraId="575255A8" w14:textId="47D88BBD" w:rsidR="00A83B56" w:rsidRDefault="00A83B56" w:rsidP="005B795C">
      <w:pPr>
        <w:pStyle w:val="NoSpacing"/>
        <w:spacing w:line="120" w:lineRule="auto"/>
        <w:rPr>
          <w:rFonts w:ascii="Candara" w:hAnsi="Candara" w:cs="Leelawadee"/>
        </w:rPr>
      </w:pPr>
    </w:p>
    <w:p w14:paraId="742FC67D" w14:textId="281F4EC3" w:rsidR="0036774D" w:rsidRDefault="00636B7F" w:rsidP="0036774D">
      <w:pPr>
        <w:pStyle w:val="NoSpacing"/>
        <w:rPr>
          <w:rFonts w:ascii="Candara" w:hAnsi="Candara"/>
          <w:color w:val="111111"/>
        </w:rPr>
      </w:pPr>
      <w:r>
        <w:rPr>
          <w:noProof/>
        </w:rPr>
        <w:drawing>
          <wp:anchor distT="0" distB="0" distL="114300" distR="114300" simplePos="0" relativeHeight="251723776" behindDoc="0" locked="0" layoutInCell="1" allowOverlap="1" wp14:anchorId="02A20681" wp14:editId="1643C556">
            <wp:simplePos x="0" y="0"/>
            <wp:positionH relativeFrom="margin">
              <wp:posOffset>114300</wp:posOffset>
            </wp:positionH>
            <wp:positionV relativeFrom="margin">
              <wp:posOffset>7610475</wp:posOffset>
            </wp:positionV>
            <wp:extent cx="476250" cy="574675"/>
            <wp:effectExtent l="0" t="0" r="0" b="0"/>
            <wp:wrapSquare wrapText="bothSides"/>
            <wp:docPr id="591301883" name="Picture 591301883" descr="Image result for suggestio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uggestion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574675"/>
                    </a:xfrm>
                    <a:prstGeom prst="rect">
                      <a:avLst/>
                    </a:prstGeom>
                    <a:noFill/>
                    <a:ln>
                      <a:noFill/>
                    </a:ln>
                  </pic:spPr>
                </pic:pic>
              </a:graphicData>
            </a:graphic>
          </wp:anchor>
        </w:drawing>
      </w:r>
      <w:r w:rsidR="00A83B56" w:rsidRPr="0036774D">
        <w:rPr>
          <w:rFonts w:ascii="Candara" w:hAnsi="Candara"/>
        </w:rPr>
        <w:t xml:space="preserve">Join us for an exciting opportunity to help design our new entrance sign! We are looking for </w:t>
      </w:r>
      <w:r w:rsidR="006D416F">
        <w:rPr>
          <w:rFonts w:ascii="Candara" w:hAnsi="Candara"/>
        </w:rPr>
        <w:t>input</w:t>
      </w:r>
      <w:r w:rsidR="00A83B56" w:rsidRPr="0036774D">
        <w:rPr>
          <w:rFonts w:ascii="Candara" w:hAnsi="Candara"/>
        </w:rPr>
        <w:t xml:space="preserve"> from community members</w:t>
      </w:r>
      <w:r w:rsidR="005B795C" w:rsidRPr="0036774D">
        <w:rPr>
          <w:rFonts w:ascii="Candara" w:hAnsi="Candara"/>
        </w:rPr>
        <w:t xml:space="preserve">. </w:t>
      </w:r>
      <w:r w:rsidR="00A83B56" w:rsidRPr="0036774D">
        <w:rPr>
          <w:rFonts w:ascii="Candara" w:hAnsi="Candara"/>
          <w:color w:val="111111"/>
        </w:rPr>
        <w:t>Please s</w:t>
      </w:r>
      <w:r w:rsidR="006D416F">
        <w:rPr>
          <w:rFonts w:ascii="Candara" w:hAnsi="Candara"/>
          <w:color w:val="111111"/>
        </w:rPr>
        <w:t>ubmit</w:t>
      </w:r>
      <w:r w:rsidR="00A83B56" w:rsidRPr="0036774D">
        <w:rPr>
          <w:rFonts w:ascii="Candara" w:hAnsi="Candara"/>
          <w:color w:val="111111"/>
        </w:rPr>
        <w:t xml:space="preserve"> your ideas and suggestions to </w:t>
      </w:r>
      <w:r w:rsidR="00A83B56" w:rsidRPr="0036774D">
        <w:rPr>
          <w:rFonts w:ascii="Candara" w:hAnsi="Candara"/>
          <w:color w:val="00B0F0"/>
        </w:rPr>
        <w:t xml:space="preserve">rollinghills@oakharbor.net </w:t>
      </w:r>
      <w:r w:rsidR="00A83B56" w:rsidRPr="0036774D">
        <w:rPr>
          <w:rFonts w:ascii="Candara" w:hAnsi="Candara"/>
        </w:rPr>
        <w:t>by</w:t>
      </w:r>
      <w:r w:rsidR="00A83B56" w:rsidRPr="0036774D">
        <w:rPr>
          <w:rFonts w:ascii="Candara" w:hAnsi="Candara"/>
          <w:color w:val="111111"/>
        </w:rPr>
        <w:t xml:space="preserve"> October 1, 2023 or </w:t>
      </w:r>
      <w:r>
        <w:rPr>
          <w:rFonts w:ascii="Candara" w:hAnsi="Candara"/>
          <w:color w:val="111111"/>
        </w:rPr>
        <w:t>drop off at</w:t>
      </w:r>
      <w:r w:rsidR="00A83B56" w:rsidRPr="0036774D">
        <w:rPr>
          <w:rFonts w:ascii="Candara" w:hAnsi="Candara"/>
          <w:color w:val="111111"/>
        </w:rPr>
        <w:t xml:space="preserve"> the office. We look forward to hearing from you!</w:t>
      </w:r>
    </w:p>
    <w:p w14:paraId="3F20DBB4" w14:textId="77777777" w:rsidR="005B795C" w:rsidRDefault="005B795C" w:rsidP="00793D41">
      <w:pPr>
        <w:pStyle w:val="NoSpacing"/>
        <w:spacing w:line="120" w:lineRule="auto"/>
        <w:rPr>
          <w:rFonts w:ascii="Candara" w:hAnsi="Candara"/>
          <w:color w:val="111111"/>
        </w:rPr>
      </w:pPr>
    </w:p>
    <w:p w14:paraId="1A7129A1" w14:textId="2C81A12F" w:rsidR="005B795C" w:rsidRDefault="00793D41" w:rsidP="00793D41">
      <w:pPr>
        <w:shd w:val="clear" w:color="auto" w:fill="FFFFFF"/>
        <w:spacing w:after="0"/>
        <w:ind w:left="720"/>
        <w:rPr>
          <w:rFonts w:ascii="Candara" w:hAnsi="Candara"/>
          <w:color w:val="111111"/>
        </w:rPr>
      </w:pPr>
      <w:r>
        <w:rPr>
          <w:b/>
          <w:noProof/>
        </w:rPr>
        <w:drawing>
          <wp:anchor distT="0" distB="0" distL="114300" distR="114300" simplePos="0" relativeHeight="251726848" behindDoc="1" locked="0" layoutInCell="1" allowOverlap="1" wp14:anchorId="112ACEF9" wp14:editId="27B5DBAB">
            <wp:simplePos x="0" y="0"/>
            <wp:positionH relativeFrom="margin">
              <wp:align>left</wp:align>
            </wp:positionH>
            <wp:positionV relativeFrom="paragraph">
              <wp:posOffset>36830</wp:posOffset>
            </wp:positionV>
            <wp:extent cx="603885" cy="285750"/>
            <wp:effectExtent l="0" t="0" r="5715" b="0"/>
            <wp:wrapTight wrapText="bothSides">
              <wp:wrapPolygon edited="0">
                <wp:start x="0" y="0"/>
                <wp:lineTo x="0" y="20160"/>
                <wp:lineTo x="21123" y="20160"/>
                <wp:lineTo x="21123" y="0"/>
                <wp:lineTo x="0" y="0"/>
              </wp:wrapPolygon>
            </wp:wrapTight>
            <wp:docPr id="1622834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117" cy="286560"/>
                    </a:xfrm>
                    <a:prstGeom prst="rect">
                      <a:avLst/>
                    </a:prstGeom>
                    <a:noFill/>
                  </pic:spPr>
                </pic:pic>
              </a:graphicData>
            </a:graphic>
            <wp14:sizeRelH relativeFrom="page">
              <wp14:pctWidth>0</wp14:pctWidth>
            </wp14:sizeRelH>
            <wp14:sizeRelV relativeFrom="page">
              <wp14:pctHeight>0</wp14:pctHeight>
            </wp14:sizeRelV>
          </wp:anchor>
        </w:drawing>
      </w:r>
      <w:r w:rsidRPr="00174105">
        <w:rPr>
          <w:rFonts w:ascii="Candara" w:hAnsi="Candara" w:cstheme="minorHAnsi"/>
          <w:b/>
        </w:rPr>
        <w:t>The pool is now closed</w:t>
      </w:r>
      <w:r w:rsidRPr="005A2739">
        <w:rPr>
          <w:rFonts w:ascii="Candara" w:hAnsi="Candara" w:cstheme="minorHAnsi"/>
        </w:rPr>
        <w:t xml:space="preserve"> for the winter. There are a few lost and found items, please contact the office at 360-678-7446 if you are missing anything. Any leftover items will be donated to charity on September 30</w:t>
      </w:r>
      <w:r w:rsidRPr="005A2739">
        <w:rPr>
          <w:rFonts w:ascii="Candara" w:hAnsi="Candara" w:cstheme="minorHAnsi"/>
          <w:vertAlign w:val="superscript"/>
        </w:rPr>
        <w:t>th</w:t>
      </w:r>
      <w:r w:rsidRPr="005A2739">
        <w:rPr>
          <w:rFonts w:ascii="Candara" w:hAnsi="Candara" w:cstheme="minorHAnsi"/>
        </w:rPr>
        <w:t xml:space="preserve">. </w:t>
      </w:r>
    </w:p>
    <w:p w14:paraId="491F1330" w14:textId="77777777" w:rsidR="00A83B56" w:rsidRPr="0036774D" w:rsidRDefault="00A83B56" w:rsidP="0036774D">
      <w:pPr>
        <w:pStyle w:val="NoSpacing"/>
        <w:rPr>
          <w:rFonts w:ascii="Candara" w:hAnsi="Candara"/>
        </w:rPr>
      </w:pPr>
    </w:p>
    <w:p w14:paraId="589D05AB" w14:textId="2882ABA3" w:rsidR="00D4089F" w:rsidRPr="0036774D" w:rsidRDefault="0036774D" w:rsidP="00CC711E">
      <w:pPr>
        <w:spacing w:after="0"/>
        <w:rPr>
          <w:rFonts w:ascii="Candara" w:eastAsiaTheme="minorHAnsi" w:hAnsi="Candara" w:cs="Gisha"/>
        </w:rPr>
      </w:pPr>
      <w:r w:rsidRPr="0036774D">
        <w:rPr>
          <w:rFonts w:ascii="Candara" w:hAnsi="Candara"/>
          <w:b/>
          <w:noProof/>
          <w:sz w:val="18"/>
          <w:szCs w:val="18"/>
          <w:u w:val="single"/>
        </w:rPr>
        <w:drawing>
          <wp:anchor distT="0" distB="0" distL="114300" distR="114300" simplePos="0" relativeHeight="251655168" behindDoc="1" locked="0" layoutInCell="1" allowOverlap="1" wp14:anchorId="589D05BD" wp14:editId="687ABD9D">
            <wp:simplePos x="0" y="0"/>
            <wp:positionH relativeFrom="column">
              <wp:posOffset>-19050</wp:posOffset>
            </wp:positionH>
            <wp:positionV relativeFrom="paragraph">
              <wp:posOffset>10795</wp:posOffset>
            </wp:positionV>
            <wp:extent cx="499745" cy="457200"/>
            <wp:effectExtent l="0" t="0" r="0" b="0"/>
            <wp:wrapTight wrapText="bothSides">
              <wp:wrapPolygon edited="0">
                <wp:start x="0" y="0"/>
                <wp:lineTo x="0" y="20700"/>
                <wp:lineTo x="20584" y="20700"/>
                <wp:lineTo x="20584"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pic:spPr>
                </pic:pic>
              </a:graphicData>
            </a:graphic>
            <wp14:sizeRelH relativeFrom="page">
              <wp14:pctWidth>0</wp14:pctWidth>
            </wp14:sizeRelH>
            <wp14:sizeRelV relativeFrom="page">
              <wp14:pctHeight>0</wp14:pctHeight>
            </wp14:sizeRelV>
          </wp:anchor>
        </w:drawing>
      </w:r>
      <w:r w:rsidR="00DA131E" w:rsidRPr="0036774D">
        <w:rPr>
          <w:rFonts w:ascii="Candara" w:hAnsi="Candara"/>
        </w:rPr>
        <w:t xml:space="preserve"> </w:t>
      </w:r>
      <w:r w:rsidR="00CD6B08" w:rsidRPr="0036774D">
        <w:rPr>
          <w:rFonts w:ascii="Candara" w:hAnsi="Candara" w:cs="Gisha"/>
          <w:b/>
          <w:szCs w:val="18"/>
          <w:u w:val="single"/>
        </w:rPr>
        <w:t>Board of Directors m</w:t>
      </w:r>
      <w:r w:rsidR="00F91F3D" w:rsidRPr="0036774D">
        <w:rPr>
          <w:rFonts w:ascii="Candara" w:hAnsi="Candara" w:cs="Gisha"/>
          <w:b/>
          <w:szCs w:val="18"/>
          <w:u w:val="single"/>
        </w:rPr>
        <w:t>eeting</w:t>
      </w:r>
      <w:r w:rsidR="00873B3E" w:rsidRPr="0036774D">
        <w:rPr>
          <w:rFonts w:ascii="Candara" w:hAnsi="Candara" w:cs="Gisha"/>
          <w:b/>
          <w:szCs w:val="18"/>
          <w:u w:val="single"/>
        </w:rPr>
        <w:t>s are held the 2</w:t>
      </w:r>
      <w:r w:rsidR="00873B3E" w:rsidRPr="0036774D">
        <w:rPr>
          <w:rFonts w:ascii="Candara" w:hAnsi="Candara" w:cs="Gisha"/>
          <w:b/>
          <w:szCs w:val="18"/>
          <w:u w:val="single"/>
          <w:vertAlign w:val="superscript"/>
        </w:rPr>
        <w:t>nd</w:t>
      </w:r>
      <w:r w:rsidR="00873B3E" w:rsidRPr="0036774D">
        <w:rPr>
          <w:rFonts w:ascii="Candara" w:hAnsi="Candara" w:cs="Gisha"/>
          <w:b/>
          <w:szCs w:val="18"/>
          <w:u w:val="single"/>
        </w:rPr>
        <w:t xml:space="preserve"> </w:t>
      </w:r>
      <w:r w:rsidR="00C235F6" w:rsidRPr="0036774D">
        <w:rPr>
          <w:rFonts w:ascii="Candara" w:hAnsi="Candara" w:cs="Gisha"/>
          <w:b/>
          <w:szCs w:val="18"/>
          <w:u w:val="single"/>
        </w:rPr>
        <w:t>Tuesday of every month.</w:t>
      </w:r>
      <w:r w:rsidR="00C235F6" w:rsidRPr="0036774D">
        <w:rPr>
          <w:rFonts w:ascii="Candara" w:hAnsi="Candara" w:cs="Gisha"/>
          <w:b/>
          <w:szCs w:val="18"/>
        </w:rPr>
        <w:t xml:space="preserve"> </w:t>
      </w:r>
      <w:r w:rsidR="00C235F6" w:rsidRPr="0036774D">
        <w:rPr>
          <w:rFonts w:ascii="Candara" w:hAnsi="Candara" w:cs="Gisha"/>
          <w:szCs w:val="18"/>
        </w:rPr>
        <w:t xml:space="preserve">The next one is scheduled for Tuesday, </w:t>
      </w:r>
      <w:r w:rsidR="00FB5D30" w:rsidRPr="0036774D">
        <w:rPr>
          <w:rFonts w:ascii="Candara" w:hAnsi="Candara" w:cs="Gisha"/>
          <w:szCs w:val="18"/>
        </w:rPr>
        <w:t>September</w:t>
      </w:r>
      <w:r w:rsidR="00F33209" w:rsidRPr="0036774D">
        <w:rPr>
          <w:rFonts w:ascii="Candara" w:hAnsi="Candara" w:cs="Gisha"/>
          <w:szCs w:val="18"/>
        </w:rPr>
        <w:t xml:space="preserve"> </w:t>
      </w:r>
      <w:r w:rsidR="00FB5D30" w:rsidRPr="0036774D">
        <w:rPr>
          <w:rFonts w:ascii="Candara" w:hAnsi="Candara" w:cs="Gisha"/>
          <w:szCs w:val="18"/>
        </w:rPr>
        <w:t>12</w:t>
      </w:r>
      <w:r w:rsidR="00C235F6" w:rsidRPr="0036774D">
        <w:rPr>
          <w:rFonts w:ascii="Candara" w:hAnsi="Candara" w:cs="Gisha"/>
          <w:szCs w:val="18"/>
        </w:rPr>
        <w:t xml:space="preserve">, </w:t>
      </w:r>
      <w:r w:rsidR="00D971CD" w:rsidRPr="0036774D">
        <w:rPr>
          <w:rFonts w:ascii="Candara" w:hAnsi="Candara" w:cs="Gisha"/>
          <w:szCs w:val="18"/>
        </w:rPr>
        <w:t>2023</w:t>
      </w:r>
      <w:r w:rsidR="00C235F6" w:rsidRPr="0036774D">
        <w:rPr>
          <w:rFonts w:ascii="Candara" w:hAnsi="Candara" w:cs="Gisha"/>
          <w:szCs w:val="18"/>
        </w:rPr>
        <w:t xml:space="preserve"> at 7pm at the clubhouse</w:t>
      </w:r>
      <w:r w:rsidR="005B795C" w:rsidRPr="0036774D">
        <w:rPr>
          <w:rFonts w:ascii="Candara" w:hAnsi="Candara" w:cs="Gisha"/>
          <w:b/>
          <w:color w:val="4472C4" w:themeColor="accent5"/>
          <w:szCs w:val="18"/>
        </w:rPr>
        <w:t>.</w:t>
      </w:r>
      <w:r w:rsidR="005B795C" w:rsidRPr="0036774D">
        <w:rPr>
          <w:rFonts w:ascii="Candara" w:hAnsi="Candara" w:cs="Gisha"/>
          <w:szCs w:val="18"/>
        </w:rPr>
        <w:t xml:space="preserve"> </w:t>
      </w:r>
      <w:r w:rsidR="00E27C4C" w:rsidRPr="0036774D">
        <w:rPr>
          <w:rFonts w:ascii="Candara" w:hAnsi="Candara" w:cs="Gisha"/>
          <w:szCs w:val="18"/>
        </w:rPr>
        <w:t xml:space="preserve">All </w:t>
      </w:r>
      <w:r w:rsidR="00C235F6" w:rsidRPr="0036774D">
        <w:rPr>
          <w:rFonts w:ascii="Candara" w:hAnsi="Candara" w:cs="Gisha"/>
          <w:szCs w:val="18"/>
        </w:rPr>
        <w:t>members are invited and encouraged to attend.</w:t>
      </w:r>
    </w:p>
    <w:sectPr w:rsidR="00D4089F" w:rsidRPr="0036774D" w:rsidSect="00637FBA">
      <w:pgSz w:w="12240" w:h="15840"/>
      <w:pgMar w:top="720" w:right="360" w:bottom="576"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37572A"/>
    <w:multiLevelType w:val="hybridMultilevel"/>
    <w:tmpl w:val="5C6AB24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F6E25AF"/>
    <w:multiLevelType w:val="multilevel"/>
    <w:tmpl w:val="D398F3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B79A6"/>
    <w:multiLevelType w:val="hybridMultilevel"/>
    <w:tmpl w:val="6C6E2CAC"/>
    <w:lvl w:ilvl="0" w:tplc="6A1C49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83597"/>
    <w:multiLevelType w:val="hybridMultilevel"/>
    <w:tmpl w:val="528E90C8"/>
    <w:lvl w:ilvl="0" w:tplc="E936607E">
      <w:start w:val="1"/>
      <w:numFmt w:val="decimal"/>
      <w:lvlText w:val="%1."/>
      <w:lvlJc w:val="left"/>
      <w:pPr>
        <w:ind w:left="108" w:hanging="244"/>
      </w:pPr>
      <w:rPr>
        <w:rFonts w:ascii="Arial" w:eastAsia="Arial" w:hAnsi="Arial" w:cs="Arial" w:hint="default"/>
        <w:b/>
        <w:bCs/>
        <w:spacing w:val="0"/>
        <w:w w:val="99"/>
        <w:sz w:val="22"/>
        <w:szCs w:val="22"/>
      </w:rPr>
    </w:lvl>
    <w:lvl w:ilvl="1" w:tplc="1CCC0354">
      <w:numFmt w:val="bullet"/>
      <w:lvlText w:val="•"/>
      <w:lvlJc w:val="left"/>
      <w:pPr>
        <w:ind w:left="1130" w:hanging="244"/>
      </w:pPr>
    </w:lvl>
    <w:lvl w:ilvl="2" w:tplc="1AC43CB8">
      <w:numFmt w:val="bullet"/>
      <w:lvlText w:val="•"/>
      <w:lvlJc w:val="left"/>
      <w:pPr>
        <w:ind w:left="2160" w:hanging="244"/>
      </w:pPr>
    </w:lvl>
    <w:lvl w:ilvl="3" w:tplc="D6F05B88">
      <w:numFmt w:val="bullet"/>
      <w:lvlText w:val="•"/>
      <w:lvlJc w:val="left"/>
      <w:pPr>
        <w:ind w:left="3190" w:hanging="244"/>
      </w:pPr>
    </w:lvl>
    <w:lvl w:ilvl="4" w:tplc="04E66404">
      <w:numFmt w:val="bullet"/>
      <w:lvlText w:val="•"/>
      <w:lvlJc w:val="left"/>
      <w:pPr>
        <w:ind w:left="4220" w:hanging="244"/>
      </w:pPr>
    </w:lvl>
    <w:lvl w:ilvl="5" w:tplc="682E4998">
      <w:numFmt w:val="bullet"/>
      <w:lvlText w:val="•"/>
      <w:lvlJc w:val="left"/>
      <w:pPr>
        <w:ind w:left="5250" w:hanging="244"/>
      </w:pPr>
    </w:lvl>
    <w:lvl w:ilvl="6" w:tplc="E208F740">
      <w:numFmt w:val="bullet"/>
      <w:lvlText w:val="•"/>
      <w:lvlJc w:val="left"/>
      <w:pPr>
        <w:ind w:left="6280" w:hanging="244"/>
      </w:pPr>
    </w:lvl>
    <w:lvl w:ilvl="7" w:tplc="0B18FAE6">
      <w:numFmt w:val="bullet"/>
      <w:lvlText w:val="•"/>
      <w:lvlJc w:val="left"/>
      <w:pPr>
        <w:ind w:left="7310" w:hanging="244"/>
      </w:pPr>
    </w:lvl>
    <w:lvl w:ilvl="8" w:tplc="F7E4AED8">
      <w:numFmt w:val="bullet"/>
      <w:lvlText w:val="•"/>
      <w:lvlJc w:val="left"/>
      <w:pPr>
        <w:ind w:left="8340" w:hanging="244"/>
      </w:pPr>
    </w:lvl>
  </w:abstractNum>
  <w:abstractNum w:abstractNumId="10"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70B33"/>
    <w:multiLevelType w:val="hybridMultilevel"/>
    <w:tmpl w:val="BCFE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9519C"/>
    <w:multiLevelType w:val="hybridMultilevel"/>
    <w:tmpl w:val="112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43A99"/>
    <w:multiLevelType w:val="hybridMultilevel"/>
    <w:tmpl w:val="EE20C1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823E94"/>
    <w:multiLevelType w:val="hybridMultilevel"/>
    <w:tmpl w:val="F9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D68C1"/>
    <w:multiLevelType w:val="hybridMultilevel"/>
    <w:tmpl w:val="0F9E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1F5678"/>
    <w:multiLevelType w:val="hybridMultilevel"/>
    <w:tmpl w:val="EADC9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36192"/>
    <w:multiLevelType w:val="multilevel"/>
    <w:tmpl w:val="ED0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D5FEB"/>
    <w:multiLevelType w:val="hybridMultilevel"/>
    <w:tmpl w:val="117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E7BC5"/>
    <w:multiLevelType w:val="hybridMultilevel"/>
    <w:tmpl w:val="0D1408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17435CA"/>
    <w:multiLevelType w:val="hybridMultilevel"/>
    <w:tmpl w:val="814CA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643483">
    <w:abstractNumId w:val="2"/>
  </w:num>
  <w:num w:numId="2" w16cid:durableId="564293750">
    <w:abstractNumId w:val="8"/>
  </w:num>
  <w:num w:numId="3" w16cid:durableId="609123832">
    <w:abstractNumId w:val="21"/>
  </w:num>
  <w:num w:numId="4" w16cid:durableId="332876702">
    <w:abstractNumId w:val="18"/>
  </w:num>
  <w:num w:numId="5" w16cid:durableId="83383511">
    <w:abstractNumId w:val="13"/>
  </w:num>
  <w:num w:numId="6" w16cid:durableId="1577015340">
    <w:abstractNumId w:val="7"/>
  </w:num>
  <w:num w:numId="7" w16cid:durableId="448745785">
    <w:abstractNumId w:val="0"/>
  </w:num>
  <w:num w:numId="8" w16cid:durableId="532034077">
    <w:abstractNumId w:val="1"/>
  </w:num>
  <w:num w:numId="9" w16cid:durableId="1733037618">
    <w:abstractNumId w:val="23"/>
  </w:num>
  <w:num w:numId="10" w16cid:durableId="1553423781">
    <w:abstractNumId w:val="15"/>
  </w:num>
  <w:num w:numId="11" w16cid:durableId="1061905060">
    <w:abstractNumId w:val="19"/>
  </w:num>
  <w:num w:numId="12" w16cid:durableId="1286038656">
    <w:abstractNumId w:val="10"/>
  </w:num>
  <w:num w:numId="13" w16cid:durableId="1129083602">
    <w:abstractNumId w:val="12"/>
  </w:num>
  <w:num w:numId="14" w16cid:durableId="1275019400">
    <w:abstractNumId w:val="16"/>
  </w:num>
  <w:num w:numId="15" w16cid:durableId="1205874998">
    <w:abstractNumId w:val="26"/>
  </w:num>
  <w:num w:numId="16" w16cid:durableId="1839154447">
    <w:abstractNumId w:val="20"/>
  </w:num>
  <w:num w:numId="17" w16cid:durableId="1532649108">
    <w:abstractNumId w:val="6"/>
  </w:num>
  <w:num w:numId="18" w16cid:durableId="377894914">
    <w:abstractNumId w:val="6"/>
  </w:num>
  <w:num w:numId="19" w16cid:durableId="1158690434">
    <w:abstractNumId w:val="6"/>
  </w:num>
  <w:num w:numId="20" w16cid:durableId="67044516">
    <w:abstractNumId w:val="6"/>
  </w:num>
  <w:num w:numId="21" w16cid:durableId="1459641042">
    <w:abstractNumId w:val="6"/>
  </w:num>
  <w:num w:numId="22" w16cid:durableId="1082919604">
    <w:abstractNumId w:val="6"/>
  </w:num>
  <w:num w:numId="23" w16cid:durableId="996105771">
    <w:abstractNumId w:val="6"/>
  </w:num>
  <w:num w:numId="24" w16cid:durableId="1299458751">
    <w:abstractNumId w:val="6"/>
  </w:num>
  <w:num w:numId="25" w16cid:durableId="1396782809">
    <w:abstractNumId w:val="6"/>
  </w:num>
  <w:num w:numId="26" w16cid:durableId="1439763281">
    <w:abstractNumId w:val="6"/>
  </w:num>
  <w:num w:numId="27" w16cid:durableId="381441752">
    <w:abstractNumId w:val="6"/>
  </w:num>
  <w:num w:numId="28" w16cid:durableId="505096793">
    <w:abstractNumId w:val="6"/>
  </w:num>
  <w:num w:numId="29" w16cid:durableId="1599830460">
    <w:abstractNumId w:val="6"/>
  </w:num>
  <w:num w:numId="30" w16cid:durableId="1067532219">
    <w:abstractNumId w:val="6"/>
  </w:num>
  <w:num w:numId="31" w16cid:durableId="293370323">
    <w:abstractNumId w:val="6"/>
  </w:num>
  <w:num w:numId="32" w16cid:durableId="1856262000">
    <w:abstractNumId w:val="6"/>
  </w:num>
  <w:num w:numId="33" w16cid:durableId="1679771196">
    <w:abstractNumId w:val="6"/>
  </w:num>
  <w:num w:numId="34" w16cid:durableId="291324352">
    <w:abstractNumId w:val="6"/>
  </w:num>
  <w:num w:numId="35" w16cid:durableId="408503315">
    <w:abstractNumId w:val="6"/>
  </w:num>
  <w:num w:numId="36" w16cid:durableId="668557534">
    <w:abstractNumId w:val="6"/>
  </w:num>
  <w:num w:numId="37" w16cid:durableId="769348896">
    <w:abstractNumId w:val="22"/>
  </w:num>
  <w:num w:numId="38" w16cid:durableId="1398700098">
    <w:abstractNumId w:val="4"/>
  </w:num>
  <w:num w:numId="39" w16cid:durableId="1819953102">
    <w:abstractNumId w:val="3"/>
  </w:num>
  <w:num w:numId="40" w16cid:durableId="578178641">
    <w:abstractNumId w:val="17"/>
  </w:num>
  <w:num w:numId="41" w16cid:durableId="1888639593">
    <w:abstractNumId w:val="5"/>
  </w:num>
  <w:num w:numId="42" w16cid:durableId="1716390397">
    <w:abstractNumId w:val="14"/>
  </w:num>
  <w:num w:numId="43" w16cid:durableId="1569725724">
    <w:abstractNumId w:val="9"/>
    <w:lvlOverride w:ilvl="0">
      <w:startOverride w:val="1"/>
    </w:lvlOverride>
    <w:lvlOverride w:ilvl="1"/>
    <w:lvlOverride w:ilvl="2"/>
    <w:lvlOverride w:ilvl="3"/>
    <w:lvlOverride w:ilvl="4"/>
    <w:lvlOverride w:ilvl="5"/>
    <w:lvlOverride w:ilvl="6"/>
    <w:lvlOverride w:ilvl="7"/>
    <w:lvlOverride w:ilvl="8"/>
  </w:num>
  <w:num w:numId="44" w16cid:durableId="1562907126">
    <w:abstractNumId w:val="24"/>
  </w:num>
  <w:num w:numId="45" w16cid:durableId="1394039222">
    <w:abstractNumId w:val="11"/>
  </w:num>
  <w:num w:numId="46" w16cid:durableId="633364756">
    <w:abstractNumId w:val="25"/>
  </w:num>
  <w:num w:numId="47" w16cid:durableId="19733594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C"/>
    <w:rsid w:val="00003ED2"/>
    <w:rsid w:val="0001110C"/>
    <w:rsid w:val="00012595"/>
    <w:rsid w:val="00013492"/>
    <w:rsid w:val="0001598F"/>
    <w:rsid w:val="000160B3"/>
    <w:rsid w:val="000250FF"/>
    <w:rsid w:val="00025B53"/>
    <w:rsid w:val="000270B2"/>
    <w:rsid w:val="0003479B"/>
    <w:rsid w:val="000347F8"/>
    <w:rsid w:val="00035A5F"/>
    <w:rsid w:val="00036AE3"/>
    <w:rsid w:val="00037880"/>
    <w:rsid w:val="000453E2"/>
    <w:rsid w:val="00045CF2"/>
    <w:rsid w:val="000465C1"/>
    <w:rsid w:val="0004665C"/>
    <w:rsid w:val="00052714"/>
    <w:rsid w:val="000645EF"/>
    <w:rsid w:val="000660C3"/>
    <w:rsid w:val="00075008"/>
    <w:rsid w:val="00077AB7"/>
    <w:rsid w:val="00090EFD"/>
    <w:rsid w:val="000A1E5E"/>
    <w:rsid w:val="000A50FC"/>
    <w:rsid w:val="000A58A5"/>
    <w:rsid w:val="000A5DB2"/>
    <w:rsid w:val="000A5EB8"/>
    <w:rsid w:val="000B0C58"/>
    <w:rsid w:val="000B2352"/>
    <w:rsid w:val="000B5BB2"/>
    <w:rsid w:val="000C0D38"/>
    <w:rsid w:val="000C6816"/>
    <w:rsid w:val="000D54BA"/>
    <w:rsid w:val="000D6384"/>
    <w:rsid w:val="000E44F4"/>
    <w:rsid w:val="000F29E1"/>
    <w:rsid w:val="00102375"/>
    <w:rsid w:val="00102446"/>
    <w:rsid w:val="00102CC2"/>
    <w:rsid w:val="0010546E"/>
    <w:rsid w:val="00110FA5"/>
    <w:rsid w:val="001110B3"/>
    <w:rsid w:val="00113835"/>
    <w:rsid w:val="00120BF7"/>
    <w:rsid w:val="00121473"/>
    <w:rsid w:val="0012280B"/>
    <w:rsid w:val="00122F29"/>
    <w:rsid w:val="001271C7"/>
    <w:rsid w:val="00147713"/>
    <w:rsid w:val="00153DD5"/>
    <w:rsid w:val="00154AF7"/>
    <w:rsid w:val="00156BA8"/>
    <w:rsid w:val="00161D1D"/>
    <w:rsid w:val="00164344"/>
    <w:rsid w:val="00174105"/>
    <w:rsid w:val="00192418"/>
    <w:rsid w:val="00194964"/>
    <w:rsid w:val="001B3E3E"/>
    <w:rsid w:val="001C0B94"/>
    <w:rsid w:val="001C0E30"/>
    <w:rsid w:val="001C0FDA"/>
    <w:rsid w:val="001C2F23"/>
    <w:rsid w:val="001C3531"/>
    <w:rsid w:val="001C58FF"/>
    <w:rsid w:val="001C5A03"/>
    <w:rsid w:val="001D1862"/>
    <w:rsid w:val="001D6475"/>
    <w:rsid w:val="001D663A"/>
    <w:rsid w:val="001D7E3B"/>
    <w:rsid w:val="001E2F00"/>
    <w:rsid w:val="001F05D0"/>
    <w:rsid w:val="001F104C"/>
    <w:rsid w:val="001F1115"/>
    <w:rsid w:val="001F18E7"/>
    <w:rsid w:val="001F31AD"/>
    <w:rsid w:val="001F346F"/>
    <w:rsid w:val="001F5BC1"/>
    <w:rsid w:val="0020509A"/>
    <w:rsid w:val="00207154"/>
    <w:rsid w:val="00217E19"/>
    <w:rsid w:val="00223C3B"/>
    <w:rsid w:val="0022464A"/>
    <w:rsid w:val="00225862"/>
    <w:rsid w:val="00230A91"/>
    <w:rsid w:val="00231AF1"/>
    <w:rsid w:val="00231FE0"/>
    <w:rsid w:val="00232B1C"/>
    <w:rsid w:val="00236735"/>
    <w:rsid w:val="0024441F"/>
    <w:rsid w:val="0025162E"/>
    <w:rsid w:val="002564AD"/>
    <w:rsid w:val="002604FA"/>
    <w:rsid w:val="00260F9D"/>
    <w:rsid w:val="002670EE"/>
    <w:rsid w:val="00271400"/>
    <w:rsid w:val="00272B13"/>
    <w:rsid w:val="00276920"/>
    <w:rsid w:val="002769B6"/>
    <w:rsid w:val="00281EB1"/>
    <w:rsid w:val="0028402C"/>
    <w:rsid w:val="002849DA"/>
    <w:rsid w:val="0029010F"/>
    <w:rsid w:val="0029722E"/>
    <w:rsid w:val="00297806"/>
    <w:rsid w:val="002A1AC5"/>
    <w:rsid w:val="002A7C62"/>
    <w:rsid w:val="002B048D"/>
    <w:rsid w:val="002B1743"/>
    <w:rsid w:val="002B1844"/>
    <w:rsid w:val="002B18FC"/>
    <w:rsid w:val="002B275B"/>
    <w:rsid w:val="002C1B98"/>
    <w:rsid w:val="002C3474"/>
    <w:rsid w:val="002C49DD"/>
    <w:rsid w:val="002C51C6"/>
    <w:rsid w:val="002C6357"/>
    <w:rsid w:val="002C6DCA"/>
    <w:rsid w:val="002D2CD9"/>
    <w:rsid w:val="002E4DD1"/>
    <w:rsid w:val="002F0D45"/>
    <w:rsid w:val="002F2CBB"/>
    <w:rsid w:val="002F6457"/>
    <w:rsid w:val="002F7DA3"/>
    <w:rsid w:val="00304278"/>
    <w:rsid w:val="0030569C"/>
    <w:rsid w:val="003079DC"/>
    <w:rsid w:val="0031089A"/>
    <w:rsid w:val="003149B2"/>
    <w:rsid w:val="00317E1C"/>
    <w:rsid w:val="0032540E"/>
    <w:rsid w:val="0032684C"/>
    <w:rsid w:val="00332BA4"/>
    <w:rsid w:val="003337FC"/>
    <w:rsid w:val="00335846"/>
    <w:rsid w:val="003408A9"/>
    <w:rsid w:val="00347A8D"/>
    <w:rsid w:val="003505C8"/>
    <w:rsid w:val="00350ED2"/>
    <w:rsid w:val="00351E4D"/>
    <w:rsid w:val="00355231"/>
    <w:rsid w:val="003616BB"/>
    <w:rsid w:val="00362648"/>
    <w:rsid w:val="00365DE4"/>
    <w:rsid w:val="0036774D"/>
    <w:rsid w:val="00371E04"/>
    <w:rsid w:val="00376B71"/>
    <w:rsid w:val="003826A9"/>
    <w:rsid w:val="00382EF8"/>
    <w:rsid w:val="00383424"/>
    <w:rsid w:val="00384A20"/>
    <w:rsid w:val="003912C1"/>
    <w:rsid w:val="0039464B"/>
    <w:rsid w:val="003978FA"/>
    <w:rsid w:val="00397EBA"/>
    <w:rsid w:val="003A1368"/>
    <w:rsid w:val="003A19C5"/>
    <w:rsid w:val="003B2B8A"/>
    <w:rsid w:val="003B3FF2"/>
    <w:rsid w:val="003B6680"/>
    <w:rsid w:val="003B68EE"/>
    <w:rsid w:val="003B7AAE"/>
    <w:rsid w:val="003B7FF4"/>
    <w:rsid w:val="003C6AB6"/>
    <w:rsid w:val="003D0DCA"/>
    <w:rsid w:val="003D6A4F"/>
    <w:rsid w:val="003E0A6B"/>
    <w:rsid w:val="003E65E0"/>
    <w:rsid w:val="003F2C24"/>
    <w:rsid w:val="00402B8D"/>
    <w:rsid w:val="00407770"/>
    <w:rsid w:val="004078BF"/>
    <w:rsid w:val="00415B68"/>
    <w:rsid w:val="00417ED2"/>
    <w:rsid w:val="00420586"/>
    <w:rsid w:val="004264FD"/>
    <w:rsid w:val="00434C41"/>
    <w:rsid w:val="00444441"/>
    <w:rsid w:val="00451A95"/>
    <w:rsid w:val="00451F73"/>
    <w:rsid w:val="0046157B"/>
    <w:rsid w:val="00467A44"/>
    <w:rsid w:val="004741A4"/>
    <w:rsid w:val="00481212"/>
    <w:rsid w:val="00481731"/>
    <w:rsid w:val="00485F12"/>
    <w:rsid w:val="0049182C"/>
    <w:rsid w:val="004938CD"/>
    <w:rsid w:val="00495F74"/>
    <w:rsid w:val="004967E5"/>
    <w:rsid w:val="004B0673"/>
    <w:rsid w:val="004C36F3"/>
    <w:rsid w:val="004C7319"/>
    <w:rsid w:val="004D42FE"/>
    <w:rsid w:val="004D7F08"/>
    <w:rsid w:val="004D7F10"/>
    <w:rsid w:val="004F090F"/>
    <w:rsid w:val="004F1414"/>
    <w:rsid w:val="00500753"/>
    <w:rsid w:val="00500B2C"/>
    <w:rsid w:val="00501EE4"/>
    <w:rsid w:val="00502271"/>
    <w:rsid w:val="00507804"/>
    <w:rsid w:val="00507CC3"/>
    <w:rsid w:val="00510313"/>
    <w:rsid w:val="00514CFB"/>
    <w:rsid w:val="00515B7A"/>
    <w:rsid w:val="00522244"/>
    <w:rsid w:val="0052467E"/>
    <w:rsid w:val="00524DA3"/>
    <w:rsid w:val="00525337"/>
    <w:rsid w:val="00525A21"/>
    <w:rsid w:val="00530E7B"/>
    <w:rsid w:val="00531890"/>
    <w:rsid w:val="00532DC2"/>
    <w:rsid w:val="005347A5"/>
    <w:rsid w:val="00535CC0"/>
    <w:rsid w:val="00536E24"/>
    <w:rsid w:val="00541501"/>
    <w:rsid w:val="00543C79"/>
    <w:rsid w:val="005573ED"/>
    <w:rsid w:val="0056027F"/>
    <w:rsid w:val="00562239"/>
    <w:rsid w:val="00563FE7"/>
    <w:rsid w:val="0057068B"/>
    <w:rsid w:val="00570E40"/>
    <w:rsid w:val="00574207"/>
    <w:rsid w:val="00580C65"/>
    <w:rsid w:val="005827F8"/>
    <w:rsid w:val="005867D0"/>
    <w:rsid w:val="00592655"/>
    <w:rsid w:val="0059699C"/>
    <w:rsid w:val="005A2739"/>
    <w:rsid w:val="005A30D8"/>
    <w:rsid w:val="005B2440"/>
    <w:rsid w:val="005B3C80"/>
    <w:rsid w:val="005B795C"/>
    <w:rsid w:val="005C36C2"/>
    <w:rsid w:val="005D5600"/>
    <w:rsid w:val="005D6B32"/>
    <w:rsid w:val="005E02CB"/>
    <w:rsid w:val="005E4093"/>
    <w:rsid w:val="005E4C34"/>
    <w:rsid w:val="005E55B9"/>
    <w:rsid w:val="005F3CA1"/>
    <w:rsid w:val="005F4736"/>
    <w:rsid w:val="00600469"/>
    <w:rsid w:val="0060156B"/>
    <w:rsid w:val="006039D2"/>
    <w:rsid w:val="00604686"/>
    <w:rsid w:val="00606053"/>
    <w:rsid w:val="006076A6"/>
    <w:rsid w:val="006131ED"/>
    <w:rsid w:val="00613CF2"/>
    <w:rsid w:val="00615D0F"/>
    <w:rsid w:val="006172E9"/>
    <w:rsid w:val="00621583"/>
    <w:rsid w:val="006234CC"/>
    <w:rsid w:val="006319DE"/>
    <w:rsid w:val="00636B7F"/>
    <w:rsid w:val="00637FBA"/>
    <w:rsid w:val="00643F3C"/>
    <w:rsid w:val="00644E31"/>
    <w:rsid w:val="00645936"/>
    <w:rsid w:val="006607C7"/>
    <w:rsid w:val="00662B3B"/>
    <w:rsid w:val="00663F01"/>
    <w:rsid w:val="006652C9"/>
    <w:rsid w:val="00666170"/>
    <w:rsid w:val="00670522"/>
    <w:rsid w:val="0067484B"/>
    <w:rsid w:val="006769E4"/>
    <w:rsid w:val="0068025F"/>
    <w:rsid w:val="00685860"/>
    <w:rsid w:val="00686ECA"/>
    <w:rsid w:val="00693575"/>
    <w:rsid w:val="00694A18"/>
    <w:rsid w:val="006A248C"/>
    <w:rsid w:val="006A55DD"/>
    <w:rsid w:val="006C0D0F"/>
    <w:rsid w:val="006C2C56"/>
    <w:rsid w:val="006C3E9F"/>
    <w:rsid w:val="006C4C78"/>
    <w:rsid w:val="006C738F"/>
    <w:rsid w:val="006D33E1"/>
    <w:rsid w:val="006D372C"/>
    <w:rsid w:val="006D416F"/>
    <w:rsid w:val="006D4D86"/>
    <w:rsid w:val="006D6EFE"/>
    <w:rsid w:val="006D7889"/>
    <w:rsid w:val="006F1E06"/>
    <w:rsid w:val="006F3DFA"/>
    <w:rsid w:val="007009AD"/>
    <w:rsid w:val="007025BE"/>
    <w:rsid w:val="007060E5"/>
    <w:rsid w:val="00707FC7"/>
    <w:rsid w:val="007121A6"/>
    <w:rsid w:val="00713A0B"/>
    <w:rsid w:val="00713A5D"/>
    <w:rsid w:val="007142DD"/>
    <w:rsid w:val="00714483"/>
    <w:rsid w:val="00716A03"/>
    <w:rsid w:val="0072262E"/>
    <w:rsid w:val="00723682"/>
    <w:rsid w:val="00730212"/>
    <w:rsid w:val="00731D77"/>
    <w:rsid w:val="00732259"/>
    <w:rsid w:val="007342AD"/>
    <w:rsid w:val="0073458D"/>
    <w:rsid w:val="00734D3B"/>
    <w:rsid w:val="00735B5F"/>
    <w:rsid w:val="00744364"/>
    <w:rsid w:val="00744950"/>
    <w:rsid w:val="007510C3"/>
    <w:rsid w:val="0075781D"/>
    <w:rsid w:val="007579AD"/>
    <w:rsid w:val="00757CF4"/>
    <w:rsid w:val="00766ADA"/>
    <w:rsid w:val="00771D41"/>
    <w:rsid w:val="007764A7"/>
    <w:rsid w:val="00783DEA"/>
    <w:rsid w:val="00793102"/>
    <w:rsid w:val="00793377"/>
    <w:rsid w:val="00793D41"/>
    <w:rsid w:val="00794B30"/>
    <w:rsid w:val="00794C43"/>
    <w:rsid w:val="00794E00"/>
    <w:rsid w:val="007A1D7D"/>
    <w:rsid w:val="007A1E6B"/>
    <w:rsid w:val="007A3787"/>
    <w:rsid w:val="007A625D"/>
    <w:rsid w:val="007B09F9"/>
    <w:rsid w:val="007B46CE"/>
    <w:rsid w:val="007B4D9D"/>
    <w:rsid w:val="007B4E9E"/>
    <w:rsid w:val="007B5FFE"/>
    <w:rsid w:val="007B681E"/>
    <w:rsid w:val="007C727C"/>
    <w:rsid w:val="007D002F"/>
    <w:rsid w:val="007D21A4"/>
    <w:rsid w:val="007D5B3D"/>
    <w:rsid w:val="007F0514"/>
    <w:rsid w:val="00800C4B"/>
    <w:rsid w:val="00801DB2"/>
    <w:rsid w:val="00802301"/>
    <w:rsid w:val="0081417B"/>
    <w:rsid w:val="0081587E"/>
    <w:rsid w:val="00817D0A"/>
    <w:rsid w:val="00823802"/>
    <w:rsid w:val="00824DC6"/>
    <w:rsid w:val="00836917"/>
    <w:rsid w:val="00837C63"/>
    <w:rsid w:val="008459F4"/>
    <w:rsid w:val="00845E6A"/>
    <w:rsid w:val="00856B13"/>
    <w:rsid w:val="00857F9F"/>
    <w:rsid w:val="008601DD"/>
    <w:rsid w:val="00860BF6"/>
    <w:rsid w:val="00870706"/>
    <w:rsid w:val="00871363"/>
    <w:rsid w:val="00872BE7"/>
    <w:rsid w:val="00873B3E"/>
    <w:rsid w:val="00875BB3"/>
    <w:rsid w:val="0087699C"/>
    <w:rsid w:val="0087703E"/>
    <w:rsid w:val="0088305B"/>
    <w:rsid w:val="0089596E"/>
    <w:rsid w:val="00895F1E"/>
    <w:rsid w:val="0089746C"/>
    <w:rsid w:val="008A6031"/>
    <w:rsid w:val="008B08BE"/>
    <w:rsid w:val="008B5EAD"/>
    <w:rsid w:val="008C1B8A"/>
    <w:rsid w:val="008C60E9"/>
    <w:rsid w:val="008D043D"/>
    <w:rsid w:val="008D158D"/>
    <w:rsid w:val="008D3318"/>
    <w:rsid w:val="008F1504"/>
    <w:rsid w:val="008F332F"/>
    <w:rsid w:val="008F6CEB"/>
    <w:rsid w:val="008F7506"/>
    <w:rsid w:val="00900169"/>
    <w:rsid w:val="0092051B"/>
    <w:rsid w:val="009220C9"/>
    <w:rsid w:val="00922FB5"/>
    <w:rsid w:val="009266B2"/>
    <w:rsid w:val="009306F4"/>
    <w:rsid w:val="00933DC6"/>
    <w:rsid w:val="0093581C"/>
    <w:rsid w:val="0093653E"/>
    <w:rsid w:val="00952AD9"/>
    <w:rsid w:val="0095405D"/>
    <w:rsid w:val="00954222"/>
    <w:rsid w:val="009555A4"/>
    <w:rsid w:val="009566B6"/>
    <w:rsid w:val="00967016"/>
    <w:rsid w:val="00967A3A"/>
    <w:rsid w:val="00986DE3"/>
    <w:rsid w:val="009908C9"/>
    <w:rsid w:val="00993738"/>
    <w:rsid w:val="009958A9"/>
    <w:rsid w:val="009B666A"/>
    <w:rsid w:val="009B74BA"/>
    <w:rsid w:val="009C7498"/>
    <w:rsid w:val="009D79E5"/>
    <w:rsid w:val="009E11F0"/>
    <w:rsid w:val="009E174C"/>
    <w:rsid w:val="009E1B30"/>
    <w:rsid w:val="009E2201"/>
    <w:rsid w:val="009E4D92"/>
    <w:rsid w:val="009F3F05"/>
    <w:rsid w:val="009F5C1C"/>
    <w:rsid w:val="009F7889"/>
    <w:rsid w:val="00A01379"/>
    <w:rsid w:val="00A04040"/>
    <w:rsid w:val="00A16496"/>
    <w:rsid w:val="00A24C1F"/>
    <w:rsid w:val="00A26954"/>
    <w:rsid w:val="00A32E9A"/>
    <w:rsid w:val="00A41636"/>
    <w:rsid w:val="00A4205F"/>
    <w:rsid w:val="00A42BEA"/>
    <w:rsid w:val="00A75C98"/>
    <w:rsid w:val="00A83397"/>
    <w:rsid w:val="00A83520"/>
    <w:rsid w:val="00A83B56"/>
    <w:rsid w:val="00A86840"/>
    <w:rsid w:val="00A910DF"/>
    <w:rsid w:val="00A9424E"/>
    <w:rsid w:val="00AA0347"/>
    <w:rsid w:val="00AA73E6"/>
    <w:rsid w:val="00AB13D9"/>
    <w:rsid w:val="00AB1C0C"/>
    <w:rsid w:val="00AB1F2B"/>
    <w:rsid w:val="00AC4A78"/>
    <w:rsid w:val="00AC550C"/>
    <w:rsid w:val="00AC6DAA"/>
    <w:rsid w:val="00AC75AE"/>
    <w:rsid w:val="00AD0A40"/>
    <w:rsid w:val="00AD1DED"/>
    <w:rsid w:val="00AD716E"/>
    <w:rsid w:val="00AE4874"/>
    <w:rsid w:val="00AF0678"/>
    <w:rsid w:val="00B031F2"/>
    <w:rsid w:val="00B0392B"/>
    <w:rsid w:val="00B150E8"/>
    <w:rsid w:val="00B16136"/>
    <w:rsid w:val="00B222A0"/>
    <w:rsid w:val="00B24BBD"/>
    <w:rsid w:val="00B25966"/>
    <w:rsid w:val="00B2623A"/>
    <w:rsid w:val="00B31BC5"/>
    <w:rsid w:val="00B33945"/>
    <w:rsid w:val="00B34B2B"/>
    <w:rsid w:val="00B355FE"/>
    <w:rsid w:val="00B36EDD"/>
    <w:rsid w:val="00B41A4C"/>
    <w:rsid w:val="00B42DC2"/>
    <w:rsid w:val="00B50BD0"/>
    <w:rsid w:val="00B51F12"/>
    <w:rsid w:val="00B66261"/>
    <w:rsid w:val="00B704F3"/>
    <w:rsid w:val="00B757F0"/>
    <w:rsid w:val="00B818CA"/>
    <w:rsid w:val="00B94BA9"/>
    <w:rsid w:val="00B96149"/>
    <w:rsid w:val="00BA1741"/>
    <w:rsid w:val="00BB2DEB"/>
    <w:rsid w:val="00BB78FD"/>
    <w:rsid w:val="00BC0812"/>
    <w:rsid w:val="00BC313F"/>
    <w:rsid w:val="00BC3304"/>
    <w:rsid w:val="00BC668F"/>
    <w:rsid w:val="00BC6A05"/>
    <w:rsid w:val="00BD08DC"/>
    <w:rsid w:val="00BD6BDD"/>
    <w:rsid w:val="00BE2D3D"/>
    <w:rsid w:val="00BE45D2"/>
    <w:rsid w:val="00BF195A"/>
    <w:rsid w:val="00BF32F1"/>
    <w:rsid w:val="00C13674"/>
    <w:rsid w:val="00C16C16"/>
    <w:rsid w:val="00C22BEB"/>
    <w:rsid w:val="00C235F6"/>
    <w:rsid w:val="00C30B21"/>
    <w:rsid w:val="00C316C9"/>
    <w:rsid w:val="00C31C88"/>
    <w:rsid w:val="00C41BD5"/>
    <w:rsid w:val="00C41C2E"/>
    <w:rsid w:val="00C42C0B"/>
    <w:rsid w:val="00C4494D"/>
    <w:rsid w:val="00C51ABF"/>
    <w:rsid w:val="00C618A5"/>
    <w:rsid w:val="00C7791B"/>
    <w:rsid w:val="00C85AC0"/>
    <w:rsid w:val="00C917E5"/>
    <w:rsid w:val="00C95027"/>
    <w:rsid w:val="00C96FC2"/>
    <w:rsid w:val="00CA7BB6"/>
    <w:rsid w:val="00CB02E1"/>
    <w:rsid w:val="00CB2378"/>
    <w:rsid w:val="00CB594A"/>
    <w:rsid w:val="00CB7FA3"/>
    <w:rsid w:val="00CC584E"/>
    <w:rsid w:val="00CC711E"/>
    <w:rsid w:val="00CD5CF2"/>
    <w:rsid w:val="00CD63E7"/>
    <w:rsid w:val="00CD6B08"/>
    <w:rsid w:val="00CD76B1"/>
    <w:rsid w:val="00CE0169"/>
    <w:rsid w:val="00CE3722"/>
    <w:rsid w:val="00CF13EB"/>
    <w:rsid w:val="00CF18E9"/>
    <w:rsid w:val="00CF32C1"/>
    <w:rsid w:val="00CF64DD"/>
    <w:rsid w:val="00D0040C"/>
    <w:rsid w:val="00D013F0"/>
    <w:rsid w:val="00D03769"/>
    <w:rsid w:val="00D076A9"/>
    <w:rsid w:val="00D115A0"/>
    <w:rsid w:val="00D1612D"/>
    <w:rsid w:val="00D17237"/>
    <w:rsid w:val="00D17C8A"/>
    <w:rsid w:val="00D32407"/>
    <w:rsid w:val="00D340A1"/>
    <w:rsid w:val="00D34847"/>
    <w:rsid w:val="00D349BE"/>
    <w:rsid w:val="00D4089F"/>
    <w:rsid w:val="00D41642"/>
    <w:rsid w:val="00D436E3"/>
    <w:rsid w:val="00D467FB"/>
    <w:rsid w:val="00D57FC2"/>
    <w:rsid w:val="00D61F35"/>
    <w:rsid w:val="00D62C06"/>
    <w:rsid w:val="00D66F36"/>
    <w:rsid w:val="00D67F0D"/>
    <w:rsid w:val="00D71677"/>
    <w:rsid w:val="00D77A56"/>
    <w:rsid w:val="00D77C61"/>
    <w:rsid w:val="00D82EF9"/>
    <w:rsid w:val="00D8646E"/>
    <w:rsid w:val="00D87625"/>
    <w:rsid w:val="00D930B2"/>
    <w:rsid w:val="00D93E4D"/>
    <w:rsid w:val="00D95715"/>
    <w:rsid w:val="00D96D2B"/>
    <w:rsid w:val="00D971CD"/>
    <w:rsid w:val="00D97364"/>
    <w:rsid w:val="00D976BF"/>
    <w:rsid w:val="00DA131E"/>
    <w:rsid w:val="00DA31D9"/>
    <w:rsid w:val="00DA7C93"/>
    <w:rsid w:val="00DB674F"/>
    <w:rsid w:val="00DB6975"/>
    <w:rsid w:val="00DC3F41"/>
    <w:rsid w:val="00DD014B"/>
    <w:rsid w:val="00DD3825"/>
    <w:rsid w:val="00DE2095"/>
    <w:rsid w:val="00DE2B0C"/>
    <w:rsid w:val="00DF0A1F"/>
    <w:rsid w:val="00DF0D6E"/>
    <w:rsid w:val="00DF0EF0"/>
    <w:rsid w:val="00DF20C9"/>
    <w:rsid w:val="00E02342"/>
    <w:rsid w:val="00E0336E"/>
    <w:rsid w:val="00E03C9E"/>
    <w:rsid w:val="00E0639B"/>
    <w:rsid w:val="00E13E98"/>
    <w:rsid w:val="00E14EEF"/>
    <w:rsid w:val="00E16688"/>
    <w:rsid w:val="00E17752"/>
    <w:rsid w:val="00E2552E"/>
    <w:rsid w:val="00E27C4C"/>
    <w:rsid w:val="00E30031"/>
    <w:rsid w:val="00E3056F"/>
    <w:rsid w:val="00E34AE4"/>
    <w:rsid w:val="00E40E4B"/>
    <w:rsid w:val="00E45AFE"/>
    <w:rsid w:val="00E562F6"/>
    <w:rsid w:val="00E62D5E"/>
    <w:rsid w:val="00E634E4"/>
    <w:rsid w:val="00E657C8"/>
    <w:rsid w:val="00E70546"/>
    <w:rsid w:val="00E71BD6"/>
    <w:rsid w:val="00E7212F"/>
    <w:rsid w:val="00E746A3"/>
    <w:rsid w:val="00E76C0B"/>
    <w:rsid w:val="00E77079"/>
    <w:rsid w:val="00E808DB"/>
    <w:rsid w:val="00E82648"/>
    <w:rsid w:val="00E84373"/>
    <w:rsid w:val="00E848AE"/>
    <w:rsid w:val="00E91D9E"/>
    <w:rsid w:val="00E93D0A"/>
    <w:rsid w:val="00E97BE2"/>
    <w:rsid w:val="00EA081E"/>
    <w:rsid w:val="00EA39F8"/>
    <w:rsid w:val="00EA4399"/>
    <w:rsid w:val="00EA7AAD"/>
    <w:rsid w:val="00EB081D"/>
    <w:rsid w:val="00EB4495"/>
    <w:rsid w:val="00EB722C"/>
    <w:rsid w:val="00EB7C05"/>
    <w:rsid w:val="00EC0A2F"/>
    <w:rsid w:val="00EC1692"/>
    <w:rsid w:val="00EC1BC2"/>
    <w:rsid w:val="00EC2EC3"/>
    <w:rsid w:val="00ED009F"/>
    <w:rsid w:val="00ED1FEB"/>
    <w:rsid w:val="00ED2ED1"/>
    <w:rsid w:val="00ED3AFC"/>
    <w:rsid w:val="00EE1090"/>
    <w:rsid w:val="00EE2B9C"/>
    <w:rsid w:val="00EE322D"/>
    <w:rsid w:val="00EE3D33"/>
    <w:rsid w:val="00EF2A02"/>
    <w:rsid w:val="00F006B3"/>
    <w:rsid w:val="00F04C7C"/>
    <w:rsid w:val="00F06B91"/>
    <w:rsid w:val="00F12854"/>
    <w:rsid w:val="00F12D7D"/>
    <w:rsid w:val="00F245A7"/>
    <w:rsid w:val="00F33209"/>
    <w:rsid w:val="00F40028"/>
    <w:rsid w:val="00F40404"/>
    <w:rsid w:val="00F40638"/>
    <w:rsid w:val="00F44C9A"/>
    <w:rsid w:val="00F53A08"/>
    <w:rsid w:val="00F61250"/>
    <w:rsid w:val="00F64703"/>
    <w:rsid w:val="00F659E9"/>
    <w:rsid w:val="00F66175"/>
    <w:rsid w:val="00F663A3"/>
    <w:rsid w:val="00F72FD6"/>
    <w:rsid w:val="00F74334"/>
    <w:rsid w:val="00F74C0C"/>
    <w:rsid w:val="00F815D2"/>
    <w:rsid w:val="00F836BF"/>
    <w:rsid w:val="00F870B4"/>
    <w:rsid w:val="00F91F3D"/>
    <w:rsid w:val="00F9235B"/>
    <w:rsid w:val="00F93744"/>
    <w:rsid w:val="00FA3AA3"/>
    <w:rsid w:val="00FA4B71"/>
    <w:rsid w:val="00FA6643"/>
    <w:rsid w:val="00FA7DDD"/>
    <w:rsid w:val="00FB5D30"/>
    <w:rsid w:val="00FC5721"/>
    <w:rsid w:val="00FD20FF"/>
    <w:rsid w:val="00FD3D62"/>
    <w:rsid w:val="00FD607A"/>
    <w:rsid w:val="00FD63F3"/>
    <w:rsid w:val="00FD6E86"/>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89D0570"/>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E3B"/>
  </w:style>
  <w:style w:type="paragraph" w:styleId="Heading1">
    <w:name w:val="heading 1"/>
    <w:basedOn w:val="Normal"/>
    <w:next w:val="Normal"/>
    <w:link w:val="Heading1Char"/>
    <w:uiPriority w:val="9"/>
    <w:qFormat/>
    <w:rsid w:val="001D7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E3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D7E3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D7E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7E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7E3B"/>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D7E3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D7E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D7E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1D7E3B"/>
    <w:pPr>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table" w:styleId="TableGrid">
    <w:name w:val="Table Grid"/>
    <w:basedOn w:val="TableNormal"/>
    <w:uiPriority w:val="39"/>
    <w:rsid w:val="008F33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7E3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D7E3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D7E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D7E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D7E3B"/>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D7E3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D7E3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D7E3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D7E3B"/>
    <w:pPr>
      <w:spacing w:after="200"/>
    </w:pPr>
    <w:rPr>
      <w:i/>
      <w:iCs/>
      <w:color w:val="44546A" w:themeColor="text2"/>
      <w:sz w:val="18"/>
      <w:szCs w:val="18"/>
    </w:rPr>
  </w:style>
  <w:style w:type="paragraph" w:styleId="Title">
    <w:name w:val="Title"/>
    <w:basedOn w:val="Normal"/>
    <w:next w:val="Normal"/>
    <w:link w:val="TitleChar"/>
    <w:uiPriority w:val="10"/>
    <w:qFormat/>
    <w:rsid w:val="001D7E3B"/>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7E3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7E3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7E3B"/>
    <w:rPr>
      <w:color w:val="5A5A5A" w:themeColor="text1" w:themeTint="A5"/>
      <w:spacing w:val="15"/>
    </w:rPr>
  </w:style>
  <w:style w:type="character" w:styleId="Strong">
    <w:name w:val="Strong"/>
    <w:basedOn w:val="DefaultParagraphFont"/>
    <w:uiPriority w:val="22"/>
    <w:qFormat/>
    <w:rsid w:val="001D7E3B"/>
    <w:rPr>
      <w:b/>
      <w:bCs/>
      <w:color w:val="auto"/>
    </w:rPr>
  </w:style>
  <w:style w:type="character" w:styleId="Emphasis">
    <w:name w:val="Emphasis"/>
    <w:basedOn w:val="DefaultParagraphFont"/>
    <w:uiPriority w:val="20"/>
    <w:qFormat/>
    <w:rsid w:val="001D7E3B"/>
    <w:rPr>
      <w:i/>
      <w:iCs/>
      <w:color w:val="auto"/>
    </w:rPr>
  </w:style>
  <w:style w:type="paragraph" w:styleId="NoSpacing">
    <w:name w:val="No Spacing"/>
    <w:uiPriority w:val="1"/>
    <w:qFormat/>
    <w:rsid w:val="001D7E3B"/>
    <w:pPr>
      <w:spacing w:after="0"/>
    </w:pPr>
  </w:style>
  <w:style w:type="paragraph" w:styleId="Quote">
    <w:name w:val="Quote"/>
    <w:basedOn w:val="Normal"/>
    <w:next w:val="Normal"/>
    <w:link w:val="QuoteChar"/>
    <w:uiPriority w:val="29"/>
    <w:qFormat/>
    <w:rsid w:val="001D7E3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D7E3B"/>
    <w:rPr>
      <w:i/>
      <w:iCs/>
      <w:color w:val="404040" w:themeColor="text1" w:themeTint="BF"/>
    </w:rPr>
  </w:style>
  <w:style w:type="paragraph" w:styleId="IntenseQuote">
    <w:name w:val="Intense Quote"/>
    <w:basedOn w:val="Normal"/>
    <w:next w:val="Normal"/>
    <w:link w:val="IntenseQuoteChar"/>
    <w:uiPriority w:val="30"/>
    <w:qFormat/>
    <w:rsid w:val="001D7E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7E3B"/>
    <w:rPr>
      <w:i/>
      <w:iCs/>
      <w:color w:val="5B9BD5" w:themeColor="accent1"/>
    </w:rPr>
  </w:style>
  <w:style w:type="character" w:styleId="SubtleEmphasis">
    <w:name w:val="Subtle Emphasis"/>
    <w:basedOn w:val="DefaultParagraphFont"/>
    <w:uiPriority w:val="19"/>
    <w:qFormat/>
    <w:rsid w:val="001D7E3B"/>
    <w:rPr>
      <w:i/>
      <w:iCs/>
      <w:color w:val="404040" w:themeColor="text1" w:themeTint="BF"/>
    </w:rPr>
  </w:style>
  <w:style w:type="character" w:styleId="IntenseEmphasis">
    <w:name w:val="Intense Emphasis"/>
    <w:basedOn w:val="DefaultParagraphFont"/>
    <w:uiPriority w:val="21"/>
    <w:qFormat/>
    <w:rsid w:val="001D7E3B"/>
    <w:rPr>
      <w:i/>
      <w:iCs/>
      <w:color w:val="5B9BD5" w:themeColor="accent1"/>
    </w:rPr>
  </w:style>
  <w:style w:type="character" w:styleId="SubtleReference">
    <w:name w:val="Subtle Reference"/>
    <w:basedOn w:val="DefaultParagraphFont"/>
    <w:uiPriority w:val="31"/>
    <w:qFormat/>
    <w:rsid w:val="001D7E3B"/>
    <w:rPr>
      <w:smallCaps/>
      <w:color w:val="404040" w:themeColor="text1" w:themeTint="BF"/>
    </w:rPr>
  </w:style>
  <w:style w:type="character" w:styleId="IntenseReference">
    <w:name w:val="Intense Reference"/>
    <w:basedOn w:val="DefaultParagraphFont"/>
    <w:uiPriority w:val="32"/>
    <w:qFormat/>
    <w:rsid w:val="001D7E3B"/>
    <w:rPr>
      <w:b/>
      <w:bCs/>
      <w:smallCaps/>
      <w:color w:val="5B9BD5" w:themeColor="accent1"/>
      <w:spacing w:val="5"/>
    </w:rPr>
  </w:style>
  <w:style w:type="character" w:styleId="BookTitle">
    <w:name w:val="Book Title"/>
    <w:basedOn w:val="DefaultParagraphFont"/>
    <w:uiPriority w:val="33"/>
    <w:qFormat/>
    <w:rsid w:val="001D7E3B"/>
    <w:rPr>
      <w:b/>
      <w:bCs/>
      <w:i/>
      <w:iCs/>
      <w:spacing w:val="5"/>
    </w:rPr>
  </w:style>
  <w:style w:type="paragraph" w:styleId="TOCHeading">
    <w:name w:val="TOC Heading"/>
    <w:basedOn w:val="Heading1"/>
    <w:next w:val="Normal"/>
    <w:uiPriority w:val="39"/>
    <w:semiHidden/>
    <w:unhideWhenUsed/>
    <w:qFormat/>
    <w:rsid w:val="001D7E3B"/>
    <w:pPr>
      <w:outlineLvl w:val="9"/>
    </w:pPr>
  </w:style>
  <w:style w:type="character" w:customStyle="1" w:styleId="Caption1">
    <w:name w:val="Caption1"/>
    <w:basedOn w:val="DefaultParagraphFont"/>
    <w:rsid w:val="00230A91"/>
  </w:style>
  <w:style w:type="character" w:customStyle="1" w:styleId="attribution">
    <w:name w:val="attribution"/>
    <w:basedOn w:val="DefaultParagraphFont"/>
    <w:rsid w:val="00230A91"/>
  </w:style>
  <w:style w:type="paragraph" w:customStyle="1" w:styleId="Default">
    <w:name w:val="Default"/>
    <w:rsid w:val="003337FC"/>
    <w:pPr>
      <w:autoSpaceDE w:val="0"/>
      <w:autoSpaceDN w:val="0"/>
      <w:adjustRightInd w:val="0"/>
      <w:spacing w:after="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91968">
      <w:bodyDiv w:val="1"/>
      <w:marLeft w:val="0"/>
      <w:marRight w:val="0"/>
      <w:marTop w:val="0"/>
      <w:marBottom w:val="0"/>
      <w:divBdr>
        <w:top w:val="none" w:sz="0" w:space="0" w:color="auto"/>
        <w:left w:val="none" w:sz="0" w:space="0" w:color="auto"/>
        <w:bottom w:val="none" w:sz="0" w:space="0" w:color="auto"/>
        <w:right w:val="none" w:sz="0" w:space="0" w:color="auto"/>
      </w:divBdr>
    </w:div>
    <w:div w:id="415522616">
      <w:bodyDiv w:val="1"/>
      <w:marLeft w:val="0"/>
      <w:marRight w:val="0"/>
      <w:marTop w:val="0"/>
      <w:marBottom w:val="0"/>
      <w:divBdr>
        <w:top w:val="none" w:sz="0" w:space="0" w:color="auto"/>
        <w:left w:val="none" w:sz="0" w:space="0" w:color="auto"/>
        <w:bottom w:val="none" w:sz="0" w:space="0" w:color="auto"/>
        <w:right w:val="none" w:sz="0" w:space="0" w:color="auto"/>
      </w:divBdr>
      <w:divsChild>
        <w:div w:id="1813601265">
          <w:marLeft w:val="0"/>
          <w:marRight w:val="0"/>
          <w:marTop w:val="0"/>
          <w:marBottom w:val="0"/>
          <w:divBdr>
            <w:top w:val="none" w:sz="0" w:space="0" w:color="auto"/>
            <w:left w:val="none" w:sz="0" w:space="0" w:color="auto"/>
            <w:bottom w:val="none" w:sz="0" w:space="0" w:color="auto"/>
            <w:right w:val="none" w:sz="0" w:space="0" w:color="auto"/>
          </w:divBdr>
        </w:div>
        <w:div w:id="1069497287">
          <w:marLeft w:val="0"/>
          <w:marRight w:val="0"/>
          <w:marTop w:val="120"/>
          <w:marBottom w:val="0"/>
          <w:divBdr>
            <w:top w:val="none" w:sz="0" w:space="0" w:color="auto"/>
            <w:left w:val="none" w:sz="0" w:space="0" w:color="auto"/>
            <w:bottom w:val="none" w:sz="0" w:space="0" w:color="auto"/>
            <w:right w:val="none" w:sz="0" w:space="0" w:color="auto"/>
          </w:divBdr>
          <w:divsChild>
            <w:div w:id="1460732343">
              <w:marLeft w:val="0"/>
              <w:marRight w:val="0"/>
              <w:marTop w:val="0"/>
              <w:marBottom w:val="0"/>
              <w:divBdr>
                <w:top w:val="none" w:sz="0" w:space="0" w:color="auto"/>
                <w:left w:val="none" w:sz="0" w:space="0" w:color="auto"/>
                <w:bottom w:val="none" w:sz="0" w:space="0" w:color="auto"/>
                <w:right w:val="none" w:sz="0" w:space="0" w:color="auto"/>
              </w:divBdr>
            </w:div>
          </w:divsChild>
        </w:div>
        <w:div w:id="1562591375">
          <w:marLeft w:val="0"/>
          <w:marRight w:val="0"/>
          <w:marTop w:val="120"/>
          <w:marBottom w:val="0"/>
          <w:divBdr>
            <w:top w:val="none" w:sz="0" w:space="0" w:color="auto"/>
            <w:left w:val="none" w:sz="0" w:space="0" w:color="auto"/>
            <w:bottom w:val="none" w:sz="0" w:space="0" w:color="auto"/>
            <w:right w:val="none" w:sz="0" w:space="0" w:color="auto"/>
          </w:divBdr>
          <w:divsChild>
            <w:div w:id="1675185640">
              <w:marLeft w:val="0"/>
              <w:marRight w:val="0"/>
              <w:marTop w:val="0"/>
              <w:marBottom w:val="0"/>
              <w:divBdr>
                <w:top w:val="none" w:sz="0" w:space="0" w:color="auto"/>
                <w:left w:val="none" w:sz="0" w:space="0" w:color="auto"/>
                <w:bottom w:val="none" w:sz="0" w:space="0" w:color="auto"/>
                <w:right w:val="none" w:sz="0" w:space="0" w:color="auto"/>
              </w:divBdr>
            </w:div>
          </w:divsChild>
        </w:div>
        <w:div w:id="40637882">
          <w:marLeft w:val="0"/>
          <w:marRight w:val="0"/>
          <w:marTop w:val="120"/>
          <w:marBottom w:val="0"/>
          <w:divBdr>
            <w:top w:val="none" w:sz="0" w:space="0" w:color="auto"/>
            <w:left w:val="none" w:sz="0" w:space="0" w:color="auto"/>
            <w:bottom w:val="none" w:sz="0" w:space="0" w:color="auto"/>
            <w:right w:val="none" w:sz="0" w:space="0" w:color="auto"/>
          </w:divBdr>
          <w:divsChild>
            <w:div w:id="10144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0583">
      <w:bodyDiv w:val="1"/>
      <w:marLeft w:val="0"/>
      <w:marRight w:val="0"/>
      <w:marTop w:val="0"/>
      <w:marBottom w:val="0"/>
      <w:divBdr>
        <w:top w:val="none" w:sz="0" w:space="0" w:color="auto"/>
        <w:left w:val="none" w:sz="0" w:space="0" w:color="auto"/>
        <w:bottom w:val="none" w:sz="0" w:space="0" w:color="auto"/>
        <w:right w:val="none" w:sz="0" w:space="0" w:color="auto"/>
      </w:divBdr>
      <w:divsChild>
        <w:div w:id="806895122">
          <w:marLeft w:val="0"/>
          <w:marRight w:val="0"/>
          <w:marTop w:val="0"/>
          <w:marBottom w:val="0"/>
          <w:divBdr>
            <w:top w:val="none" w:sz="0" w:space="0" w:color="auto"/>
            <w:left w:val="none" w:sz="0" w:space="0" w:color="auto"/>
            <w:bottom w:val="none" w:sz="0" w:space="0" w:color="auto"/>
            <w:right w:val="none" w:sz="0" w:space="0" w:color="auto"/>
          </w:divBdr>
        </w:div>
        <w:div w:id="1427846063">
          <w:marLeft w:val="0"/>
          <w:marRight w:val="0"/>
          <w:marTop w:val="120"/>
          <w:marBottom w:val="0"/>
          <w:divBdr>
            <w:top w:val="none" w:sz="0" w:space="0" w:color="auto"/>
            <w:left w:val="none" w:sz="0" w:space="0" w:color="auto"/>
            <w:bottom w:val="none" w:sz="0" w:space="0" w:color="auto"/>
            <w:right w:val="none" w:sz="0" w:space="0" w:color="auto"/>
          </w:divBdr>
          <w:divsChild>
            <w:div w:id="1513570868">
              <w:marLeft w:val="0"/>
              <w:marRight w:val="0"/>
              <w:marTop w:val="0"/>
              <w:marBottom w:val="0"/>
              <w:divBdr>
                <w:top w:val="none" w:sz="0" w:space="0" w:color="auto"/>
                <w:left w:val="none" w:sz="0" w:space="0" w:color="auto"/>
                <w:bottom w:val="none" w:sz="0" w:space="0" w:color="auto"/>
                <w:right w:val="none" w:sz="0" w:space="0" w:color="auto"/>
              </w:divBdr>
            </w:div>
          </w:divsChild>
        </w:div>
        <w:div w:id="188639806">
          <w:marLeft w:val="0"/>
          <w:marRight w:val="0"/>
          <w:marTop w:val="120"/>
          <w:marBottom w:val="0"/>
          <w:divBdr>
            <w:top w:val="none" w:sz="0" w:space="0" w:color="auto"/>
            <w:left w:val="none" w:sz="0" w:space="0" w:color="auto"/>
            <w:bottom w:val="none" w:sz="0" w:space="0" w:color="auto"/>
            <w:right w:val="none" w:sz="0" w:space="0" w:color="auto"/>
          </w:divBdr>
          <w:divsChild>
            <w:div w:id="1651206328">
              <w:marLeft w:val="0"/>
              <w:marRight w:val="0"/>
              <w:marTop w:val="0"/>
              <w:marBottom w:val="0"/>
              <w:divBdr>
                <w:top w:val="none" w:sz="0" w:space="0" w:color="auto"/>
                <w:left w:val="none" w:sz="0" w:space="0" w:color="auto"/>
                <w:bottom w:val="none" w:sz="0" w:space="0" w:color="auto"/>
                <w:right w:val="none" w:sz="0" w:space="0" w:color="auto"/>
              </w:divBdr>
            </w:div>
          </w:divsChild>
        </w:div>
        <w:div w:id="1798641252">
          <w:marLeft w:val="0"/>
          <w:marRight w:val="0"/>
          <w:marTop w:val="120"/>
          <w:marBottom w:val="0"/>
          <w:divBdr>
            <w:top w:val="none" w:sz="0" w:space="0" w:color="auto"/>
            <w:left w:val="none" w:sz="0" w:space="0" w:color="auto"/>
            <w:bottom w:val="none" w:sz="0" w:space="0" w:color="auto"/>
            <w:right w:val="none" w:sz="0" w:space="0" w:color="auto"/>
          </w:divBdr>
          <w:divsChild>
            <w:div w:id="16851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9920">
      <w:bodyDiv w:val="1"/>
      <w:marLeft w:val="0"/>
      <w:marRight w:val="0"/>
      <w:marTop w:val="0"/>
      <w:marBottom w:val="0"/>
      <w:divBdr>
        <w:top w:val="none" w:sz="0" w:space="0" w:color="auto"/>
        <w:left w:val="none" w:sz="0" w:space="0" w:color="auto"/>
        <w:bottom w:val="none" w:sz="0" w:space="0" w:color="auto"/>
        <w:right w:val="none" w:sz="0" w:space="0" w:color="auto"/>
      </w:divBdr>
    </w:div>
    <w:div w:id="611934454">
      <w:bodyDiv w:val="1"/>
      <w:marLeft w:val="0"/>
      <w:marRight w:val="0"/>
      <w:marTop w:val="0"/>
      <w:marBottom w:val="0"/>
      <w:divBdr>
        <w:top w:val="none" w:sz="0" w:space="0" w:color="auto"/>
        <w:left w:val="none" w:sz="0" w:space="0" w:color="auto"/>
        <w:bottom w:val="none" w:sz="0" w:space="0" w:color="auto"/>
        <w:right w:val="none" w:sz="0" w:space="0" w:color="auto"/>
      </w:divBdr>
    </w:div>
    <w:div w:id="61540658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40201754">
      <w:bodyDiv w:val="1"/>
      <w:marLeft w:val="0"/>
      <w:marRight w:val="0"/>
      <w:marTop w:val="0"/>
      <w:marBottom w:val="0"/>
      <w:divBdr>
        <w:top w:val="none" w:sz="0" w:space="0" w:color="auto"/>
        <w:left w:val="none" w:sz="0" w:space="0" w:color="auto"/>
        <w:bottom w:val="none" w:sz="0" w:space="0" w:color="auto"/>
        <w:right w:val="none" w:sz="0" w:space="0" w:color="auto"/>
      </w:divBdr>
    </w:div>
    <w:div w:id="1161779165">
      <w:bodyDiv w:val="1"/>
      <w:marLeft w:val="0"/>
      <w:marRight w:val="0"/>
      <w:marTop w:val="0"/>
      <w:marBottom w:val="0"/>
      <w:divBdr>
        <w:top w:val="none" w:sz="0" w:space="0" w:color="auto"/>
        <w:left w:val="none" w:sz="0" w:space="0" w:color="auto"/>
        <w:bottom w:val="none" w:sz="0" w:space="0" w:color="auto"/>
        <w:right w:val="none" w:sz="0" w:space="0" w:color="auto"/>
      </w:divBdr>
    </w:div>
    <w:div w:id="1251698181">
      <w:bodyDiv w:val="1"/>
      <w:marLeft w:val="0"/>
      <w:marRight w:val="0"/>
      <w:marTop w:val="0"/>
      <w:marBottom w:val="0"/>
      <w:divBdr>
        <w:top w:val="none" w:sz="0" w:space="0" w:color="auto"/>
        <w:left w:val="none" w:sz="0" w:space="0" w:color="auto"/>
        <w:bottom w:val="none" w:sz="0" w:space="0" w:color="auto"/>
        <w:right w:val="none" w:sz="0" w:space="0" w:color="auto"/>
      </w:divBdr>
    </w:div>
    <w:div w:id="1421635965">
      <w:bodyDiv w:val="1"/>
      <w:marLeft w:val="0"/>
      <w:marRight w:val="0"/>
      <w:marTop w:val="0"/>
      <w:marBottom w:val="0"/>
      <w:divBdr>
        <w:top w:val="none" w:sz="0" w:space="0" w:color="auto"/>
        <w:left w:val="none" w:sz="0" w:space="0" w:color="auto"/>
        <w:bottom w:val="none" w:sz="0" w:space="0" w:color="auto"/>
        <w:right w:val="none" w:sz="0" w:space="0" w:color="auto"/>
      </w:divBdr>
    </w:div>
    <w:div w:id="1793398147">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2544-6038-4CC7-B52F-119E943F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Ruby Hall</cp:lastModifiedBy>
  <cp:revision>8</cp:revision>
  <cp:lastPrinted>2023-09-02T04:20:00Z</cp:lastPrinted>
  <dcterms:created xsi:type="dcterms:W3CDTF">2023-08-21T18:35:00Z</dcterms:created>
  <dcterms:modified xsi:type="dcterms:W3CDTF">2023-09-02T04:22:00Z</dcterms:modified>
</cp:coreProperties>
</file>