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F2B" w:rsidRDefault="00AB1F2B" w:rsidP="00E562F6">
      <w:pPr>
        <w:widowControl w:val="0"/>
        <w:spacing w:after="0"/>
        <w:jc w:val="center"/>
        <w:rPr>
          <w:rFonts w:ascii="Gisha" w:hAnsi="Gisha" w:cs="Gisha"/>
          <w:b/>
          <w:sz w:val="16"/>
          <w:szCs w:val="16"/>
        </w:rPr>
      </w:pPr>
    </w:p>
    <w:p w:rsidR="00823802" w:rsidRDefault="00823802" w:rsidP="00F40638">
      <w:pPr>
        <w:widowControl w:val="0"/>
        <w:spacing w:after="0"/>
        <w:jc w:val="center"/>
        <w:rPr>
          <w:rFonts w:ascii="Helvetica" w:hAnsi="Helvetica" w:cs="Arial"/>
          <w:color w:val="000000"/>
          <w:sz w:val="8"/>
          <w:szCs w:val="8"/>
        </w:rPr>
      </w:pPr>
    </w:p>
    <w:p w:rsidR="00823802" w:rsidRDefault="00823802" w:rsidP="00F40638">
      <w:pPr>
        <w:widowControl w:val="0"/>
        <w:spacing w:after="0"/>
        <w:jc w:val="center"/>
        <w:rPr>
          <w:rFonts w:ascii="Helvetica" w:hAnsi="Helvetica" w:cs="Arial"/>
          <w:color w:val="000000"/>
          <w:sz w:val="8"/>
          <w:szCs w:val="8"/>
        </w:rPr>
      </w:pPr>
    </w:p>
    <w:p w:rsidR="00F06B91" w:rsidRDefault="00F06B91" w:rsidP="00F40638">
      <w:pPr>
        <w:widowControl w:val="0"/>
        <w:spacing w:after="0"/>
        <w:jc w:val="center"/>
        <w:rPr>
          <w:rFonts w:ascii="Helvetica" w:hAnsi="Helvetica" w:cs="Arial"/>
          <w:color w:val="000000"/>
          <w:sz w:val="8"/>
          <w:szCs w:val="8"/>
        </w:rPr>
      </w:pPr>
    </w:p>
    <w:p w:rsidR="00122F29" w:rsidRDefault="00122F29" w:rsidP="00F40638">
      <w:pPr>
        <w:widowControl w:val="0"/>
        <w:spacing w:after="0"/>
        <w:jc w:val="center"/>
        <w:rPr>
          <w:rFonts w:ascii="Helvetica" w:hAnsi="Helvetica" w:cs="Arial"/>
          <w:color w:val="000000"/>
          <w:sz w:val="8"/>
          <w:szCs w:val="8"/>
        </w:rPr>
      </w:pPr>
    </w:p>
    <w:p w:rsidR="00122F29" w:rsidRDefault="00122F29" w:rsidP="00F40638">
      <w:pPr>
        <w:widowControl w:val="0"/>
        <w:spacing w:after="0"/>
        <w:jc w:val="center"/>
        <w:rPr>
          <w:rFonts w:ascii="Helvetica" w:hAnsi="Helvetica" w:cs="Arial"/>
          <w:color w:val="000000"/>
          <w:sz w:val="8"/>
          <w:szCs w:val="8"/>
        </w:rPr>
      </w:pPr>
    </w:p>
    <w:p w:rsidR="00707FC7" w:rsidRDefault="00707FC7" w:rsidP="00F40638">
      <w:pPr>
        <w:widowControl w:val="0"/>
        <w:spacing w:after="0"/>
        <w:jc w:val="center"/>
        <w:rPr>
          <w:rFonts w:ascii="Helvetica" w:hAnsi="Helvetica" w:cs="Arial"/>
          <w:color w:val="000000"/>
          <w:sz w:val="8"/>
          <w:szCs w:val="8"/>
        </w:rPr>
      </w:pPr>
    </w:p>
    <w:p w:rsidR="00707FC7" w:rsidRDefault="00707FC7" w:rsidP="00F40638">
      <w:pPr>
        <w:widowControl w:val="0"/>
        <w:spacing w:after="0"/>
        <w:jc w:val="center"/>
        <w:rPr>
          <w:rFonts w:ascii="Helvetica" w:hAnsi="Helvetica" w:cs="Arial"/>
          <w:color w:val="000000"/>
          <w:sz w:val="8"/>
          <w:szCs w:val="8"/>
        </w:rPr>
      </w:pPr>
    </w:p>
    <w:p w:rsidR="00707FC7" w:rsidRDefault="00707FC7" w:rsidP="00F40638">
      <w:pPr>
        <w:widowControl w:val="0"/>
        <w:spacing w:after="0"/>
        <w:jc w:val="center"/>
        <w:rPr>
          <w:rFonts w:ascii="Helvetica" w:hAnsi="Helvetica" w:cs="Arial"/>
          <w:color w:val="000000"/>
          <w:sz w:val="8"/>
          <w:szCs w:val="8"/>
        </w:rPr>
      </w:pPr>
    </w:p>
    <w:p w:rsidR="00D013F0" w:rsidRDefault="00D013F0" w:rsidP="00F40638">
      <w:pPr>
        <w:widowControl w:val="0"/>
        <w:spacing w:after="0"/>
        <w:jc w:val="center"/>
        <w:rPr>
          <w:rFonts w:ascii="Helvetica" w:hAnsi="Helvetica" w:cs="Arial"/>
          <w:color w:val="000000"/>
          <w:sz w:val="8"/>
          <w:szCs w:val="8"/>
        </w:rPr>
      </w:pPr>
    </w:p>
    <w:p w:rsidR="00D013F0" w:rsidRDefault="00D013F0" w:rsidP="00F40638">
      <w:pPr>
        <w:widowControl w:val="0"/>
        <w:spacing w:after="0"/>
        <w:jc w:val="center"/>
        <w:rPr>
          <w:rFonts w:ascii="Helvetica" w:hAnsi="Helvetica" w:cs="Arial"/>
          <w:color w:val="000000"/>
          <w:sz w:val="8"/>
          <w:szCs w:val="8"/>
        </w:rPr>
      </w:pPr>
    </w:p>
    <w:p w:rsidR="00707FC7" w:rsidRDefault="00707FC7" w:rsidP="00F40638">
      <w:pPr>
        <w:widowControl w:val="0"/>
        <w:spacing w:after="0"/>
        <w:jc w:val="center"/>
        <w:rPr>
          <w:rFonts w:ascii="Helvetica" w:hAnsi="Helvetica" w:cs="Arial"/>
          <w:color w:val="000000"/>
          <w:sz w:val="8"/>
          <w:szCs w:val="8"/>
        </w:rPr>
      </w:pPr>
    </w:p>
    <w:p w:rsidR="00121473" w:rsidRDefault="00121473" w:rsidP="00F40638">
      <w:pPr>
        <w:widowControl w:val="0"/>
        <w:spacing w:after="0"/>
        <w:jc w:val="center"/>
        <w:rPr>
          <w:rFonts w:ascii="Helvetica" w:hAnsi="Helvetica" w:cs="Arial"/>
          <w:color w:val="000000"/>
          <w:sz w:val="8"/>
          <w:szCs w:val="8"/>
        </w:rPr>
      </w:pPr>
    </w:p>
    <w:p w:rsidR="00121473" w:rsidRDefault="00121473" w:rsidP="00F40638">
      <w:pPr>
        <w:widowControl w:val="0"/>
        <w:spacing w:after="0"/>
        <w:jc w:val="center"/>
        <w:rPr>
          <w:rFonts w:ascii="Helvetica" w:hAnsi="Helvetica" w:cs="Arial"/>
          <w:color w:val="000000"/>
          <w:sz w:val="8"/>
          <w:szCs w:val="8"/>
        </w:rPr>
      </w:pPr>
    </w:p>
    <w:p w:rsidR="00B16136" w:rsidRDefault="00B16136" w:rsidP="00F40638">
      <w:pPr>
        <w:widowControl w:val="0"/>
        <w:spacing w:after="0"/>
        <w:jc w:val="center"/>
        <w:rPr>
          <w:rFonts w:ascii="Helvetica" w:hAnsi="Helvetica" w:cs="Arial"/>
          <w:color w:val="000000"/>
          <w:sz w:val="8"/>
          <w:szCs w:val="8"/>
        </w:rPr>
      </w:pPr>
    </w:p>
    <w:p w:rsidR="00B16136" w:rsidRDefault="00B16136" w:rsidP="00F40638">
      <w:pPr>
        <w:widowControl w:val="0"/>
        <w:spacing w:after="0"/>
        <w:jc w:val="center"/>
        <w:rPr>
          <w:rFonts w:ascii="Helvetica" w:hAnsi="Helvetica" w:cs="Arial"/>
          <w:color w:val="000000"/>
          <w:sz w:val="8"/>
          <w:szCs w:val="8"/>
        </w:rPr>
      </w:pPr>
    </w:p>
    <w:p w:rsidR="00121473" w:rsidRDefault="00121473" w:rsidP="00F40638">
      <w:pPr>
        <w:widowControl w:val="0"/>
        <w:spacing w:after="0"/>
        <w:jc w:val="center"/>
        <w:rPr>
          <w:rFonts w:ascii="Helvetica" w:hAnsi="Helvetica" w:cs="Arial"/>
          <w:color w:val="000000"/>
          <w:sz w:val="8"/>
          <w:szCs w:val="8"/>
        </w:rPr>
      </w:pPr>
    </w:p>
    <w:p w:rsidR="00121473" w:rsidRDefault="00121473" w:rsidP="00F40638">
      <w:pPr>
        <w:widowControl w:val="0"/>
        <w:spacing w:after="0"/>
        <w:jc w:val="center"/>
        <w:rPr>
          <w:rFonts w:ascii="Helvetica" w:hAnsi="Helvetica" w:cs="Arial"/>
          <w:color w:val="000000"/>
          <w:sz w:val="8"/>
          <w:szCs w:val="8"/>
        </w:rPr>
      </w:pPr>
    </w:p>
    <w:p w:rsidR="00121473" w:rsidRDefault="00121473" w:rsidP="00F40638">
      <w:pPr>
        <w:widowControl w:val="0"/>
        <w:spacing w:after="0"/>
        <w:jc w:val="center"/>
        <w:rPr>
          <w:rFonts w:ascii="Helvetica" w:hAnsi="Helvetica" w:cs="Arial"/>
          <w:color w:val="000000"/>
          <w:sz w:val="8"/>
          <w:szCs w:val="8"/>
        </w:rPr>
      </w:pPr>
    </w:p>
    <w:p w:rsidR="00174105" w:rsidRDefault="00174105" w:rsidP="00F40638">
      <w:pPr>
        <w:widowControl w:val="0"/>
        <w:spacing w:after="0"/>
        <w:jc w:val="center"/>
        <w:rPr>
          <w:rFonts w:ascii="Helvetica" w:hAnsi="Helvetica" w:cs="Arial"/>
          <w:color w:val="000000"/>
          <w:sz w:val="8"/>
          <w:szCs w:val="8"/>
        </w:rPr>
      </w:pPr>
    </w:p>
    <w:p w:rsidR="00174105" w:rsidRDefault="00174105" w:rsidP="00F40638">
      <w:pPr>
        <w:widowControl w:val="0"/>
        <w:spacing w:after="0"/>
        <w:jc w:val="center"/>
        <w:rPr>
          <w:rFonts w:ascii="Helvetica" w:hAnsi="Helvetica" w:cs="Arial"/>
          <w:color w:val="000000"/>
          <w:sz w:val="8"/>
          <w:szCs w:val="8"/>
        </w:rPr>
      </w:pPr>
    </w:p>
    <w:p w:rsidR="00B16136" w:rsidRDefault="00B16136" w:rsidP="00F40638">
      <w:pPr>
        <w:widowControl w:val="0"/>
        <w:spacing w:after="0"/>
        <w:jc w:val="center"/>
        <w:rPr>
          <w:rFonts w:ascii="Helvetica" w:hAnsi="Helvetica" w:cs="Arial"/>
          <w:color w:val="000000"/>
          <w:sz w:val="8"/>
          <w:szCs w:val="8"/>
        </w:rPr>
      </w:pPr>
    </w:p>
    <w:p w:rsidR="00174105" w:rsidRDefault="00174105" w:rsidP="00F40638">
      <w:pPr>
        <w:widowControl w:val="0"/>
        <w:spacing w:after="0"/>
        <w:jc w:val="center"/>
        <w:rPr>
          <w:rFonts w:ascii="Helvetica" w:hAnsi="Helvetica" w:cs="Arial"/>
          <w:color w:val="000000"/>
          <w:sz w:val="8"/>
          <w:szCs w:val="8"/>
        </w:rPr>
      </w:pPr>
    </w:p>
    <w:p w:rsidR="00B16136" w:rsidRDefault="00B16136" w:rsidP="00F40638">
      <w:pPr>
        <w:widowControl w:val="0"/>
        <w:spacing w:after="0"/>
        <w:jc w:val="center"/>
        <w:rPr>
          <w:rFonts w:ascii="Helvetica" w:hAnsi="Helvetica" w:cs="Arial"/>
          <w:color w:val="000000"/>
          <w:sz w:val="8"/>
          <w:szCs w:val="8"/>
        </w:rPr>
      </w:pPr>
    </w:p>
    <w:p w:rsidR="00B16136" w:rsidRDefault="00B16136" w:rsidP="00F40638">
      <w:pPr>
        <w:widowControl w:val="0"/>
        <w:spacing w:after="0"/>
        <w:jc w:val="center"/>
        <w:rPr>
          <w:rFonts w:ascii="Helvetica" w:hAnsi="Helvetica" w:cs="Arial"/>
          <w:color w:val="000000"/>
          <w:sz w:val="8"/>
          <w:szCs w:val="8"/>
        </w:rPr>
      </w:pPr>
    </w:p>
    <w:p w:rsidR="00B16136" w:rsidRDefault="00B16136" w:rsidP="00F40638">
      <w:pPr>
        <w:widowControl w:val="0"/>
        <w:spacing w:after="0"/>
        <w:jc w:val="center"/>
        <w:rPr>
          <w:rFonts w:ascii="Helvetica" w:hAnsi="Helvetica" w:cs="Arial"/>
          <w:color w:val="000000"/>
          <w:sz w:val="8"/>
          <w:szCs w:val="8"/>
        </w:rPr>
      </w:pPr>
    </w:p>
    <w:p w:rsidR="00174105" w:rsidRDefault="00174105" w:rsidP="00F40638">
      <w:pPr>
        <w:widowControl w:val="0"/>
        <w:spacing w:after="0"/>
        <w:jc w:val="center"/>
        <w:rPr>
          <w:rFonts w:ascii="Helvetica" w:hAnsi="Helvetica" w:cs="Arial"/>
          <w:color w:val="000000"/>
          <w:sz w:val="8"/>
          <w:szCs w:val="8"/>
        </w:rPr>
      </w:pPr>
    </w:p>
    <w:p w:rsidR="001B3E3E" w:rsidRDefault="001B3E3E" w:rsidP="00F40638">
      <w:pPr>
        <w:widowControl w:val="0"/>
        <w:spacing w:after="0"/>
        <w:jc w:val="center"/>
        <w:rPr>
          <w:rFonts w:ascii="Helvetica" w:hAnsi="Helvetica" w:cs="Arial"/>
          <w:color w:val="000000"/>
          <w:sz w:val="8"/>
          <w:szCs w:val="8"/>
        </w:rPr>
      </w:pPr>
    </w:p>
    <w:p w:rsidR="00B16136" w:rsidRDefault="00B16136" w:rsidP="00F40638">
      <w:pPr>
        <w:widowControl w:val="0"/>
        <w:spacing w:after="0"/>
        <w:jc w:val="center"/>
        <w:rPr>
          <w:rFonts w:ascii="Helvetica" w:hAnsi="Helvetica" w:cs="Arial"/>
          <w:color w:val="000000"/>
          <w:sz w:val="8"/>
          <w:szCs w:val="8"/>
        </w:rPr>
      </w:pPr>
    </w:p>
    <w:p w:rsidR="00D95715" w:rsidRDefault="00D95715" w:rsidP="00F40638">
      <w:pPr>
        <w:widowControl w:val="0"/>
        <w:spacing w:after="0"/>
        <w:jc w:val="center"/>
        <w:rPr>
          <w:rFonts w:ascii="Helvetica" w:hAnsi="Helvetica" w:cs="Arial"/>
          <w:color w:val="000000"/>
          <w:sz w:val="8"/>
          <w:szCs w:val="8"/>
        </w:rPr>
      </w:pPr>
    </w:p>
    <w:p w:rsidR="001B3E3E" w:rsidRDefault="001B3E3E" w:rsidP="00F40638">
      <w:pPr>
        <w:widowControl w:val="0"/>
        <w:spacing w:after="0"/>
        <w:jc w:val="center"/>
        <w:rPr>
          <w:rFonts w:ascii="Helvetica" w:hAnsi="Helvetica" w:cs="Arial"/>
          <w:color w:val="000000"/>
          <w:sz w:val="8"/>
          <w:szCs w:val="8"/>
        </w:rPr>
      </w:pPr>
    </w:p>
    <w:p w:rsidR="00872BE7" w:rsidRDefault="0025162E" w:rsidP="00F40638">
      <w:pPr>
        <w:widowControl w:val="0"/>
        <w:spacing w:after="0"/>
        <w:jc w:val="center"/>
        <w:rPr>
          <w:rFonts w:ascii="Helvetica" w:hAnsi="Helvetica" w:cs="Arial"/>
          <w:color w:val="000000"/>
          <w:sz w:val="16"/>
          <w:szCs w:val="16"/>
        </w:rPr>
      </w:pPr>
      <w:r w:rsidRPr="00D076A9">
        <w:rPr>
          <w:rFonts w:ascii="Helvetica" w:hAnsi="Helvetica" w:cs="Arial"/>
          <w:color w:val="000000"/>
          <w:sz w:val="16"/>
          <w:szCs w:val="16"/>
        </w:rPr>
        <w:t xml:space="preserve">   </w:t>
      </w:r>
    </w:p>
    <w:p w:rsidR="00872BE7" w:rsidRDefault="00872BE7" w:rsidP="00F40638">
      <w:pPr>
        <w:widowControl w:val="0"/>
        <w:spacing w:after="0"/>
        <w:jc w:val="center"/>
        <w:rPr>
          <w:rFonts w:ascii="Gisha" w:hAnsi="Gisha" w:cs="Gisha"/>
          <w:b/>
          <w:sz w:val="12"/>
          <w:szCs w:val="12"/>
        </w:rPr>
      </w:pPr>
    </w:p>
    <w:p w:rsidR="00147713" w:rsidRPr="00EC2EC3" w:rsidRDefault="00E91D9E" w:rsidP="00EC2EC3">
      <w:pPr>
        <w:widowControl w:val="0"/>
        <w:spacing w:after="0"/>
        <w:jc w:val="center"/>
        <w:rPr>
          <w:rFonts w:ascii="Gisha" w:hAnsi="Gisha" w:cs="Gisha"/>
          <w:b/>
          <w:sz w:val="36"/>
          <w:szCs w:val="36"/>
        </w:rPr>
      </w:pPr>
      <w:r>
        <w:rPr>
          <w:rFonts w:ascii="Gisha" w:hAnsi="Gisha" w:cs="Gisha"/>
          <w:b/>
          <w:sz w:val="36"/>
          <w:szCs w:val="36"/>
        </w:rPr>
        <w:t>September</w:t>
      </w:r>
      <w:r w:rsidR="003912C1">
        <w:rPr>
          <w:rFonts w:ascii="Gisha" w:hAnsi="Gisha" w:cs="Gisha"/>
          <w:b/>
          <w:sz w:val="36"/>
          <w:szCs w:val="36"/>
        </w:rPr>
        <w:t xml:space="preserve"> 20</w:t>
      </w:r>
      <w:r w:rsidR="00836917">
        <w:rPr>
          <w:rFonts w:ascii="Gisha" w:hAnsi="Gisha" w:cs="Gisha"/>
          <w:b/>
          <w:sz w:val="36"/>
          <w:szCs w:val="36"/>
        </w:rPr>
        <w:t>21</w:t>
      </w:r>
      <w:r w:rsidR="00900169">
        <w:rPr>
          <w:rFonts w:ascii="Gisha" w:hAnsi="Gisha" w:cs="Gisha"/>
          <w:b/>
          <w:sz w:val="36"/>
          <w:szCs w:val="36"/>
        </w:rPr>
        <w:t xml:space="preserve"> Billing Newsletter</w:t>
      </w:r>
    </w:p>
    <w:p w:rsidR="00C618A5" w:rsidRPr="00174105" w:rsidRDefault="00C618A5" w:rsidP="00D013F0">
      <w:pPr>
        <w:shd w:val="clear" w:color="auto" w:fill="FFFFFF"/>
        <w:spacing w:after="0"/>
        <w:ind w:left="720"/>
        <w:rPr>
          <w:rFonts w:ascii="Candara" w:hAnsi="Candara" w:cstheme="minorHAnsi"/>
          <w:b/>
          <w:sz w:val="16"/>
          <w:u w:val="single"/>
        </w:rPr>
      </w:pPr>
    </w:p>
    <w:p w:rsidR="002849DA" w:rsidRPr="00510313" w:rsidRDefault="00E91D9E" w:rsidP="00637FBA">
      <w:pPr>
        <w:autoSpaceDE w:val="0"/>
        <w:autoSpaceDN w:val="0"/>
        <w:adjustRightInd w:val="0"/>
        <w:spacing w:after="0"/>
        <w:ind w:left="180" w:hanging="180"/>
        <w:rPr>
          <w:rFonts w:ascii="Candara" w:eastAsiaTheme="minorHAnsi" w:hAnsi="Candara" w:cs="Gisha"/>
        </w:rPr>
      </w:pPr>
      <w:r>
        <w:rPr>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32" type="#_x0000_t75" style="position:absolute;left:0;text-align:left;margin-left:7.4pt;margin-top:4.25pt;width:48.65pt;height:40.05pt;z-index:-251642880;mso-position-horizontal-relative:text;mso-position-vertical-relative:text;mso-width-relative:page;mso-height-relative:page" wrapcoords="-386 0 -386 21130 21600 21130 21600 0 -386 0" o:button="t">
            <v:imagedata r:id="rId6" o:title="ANd9GcQoBl4ZGNqqBDIOLs-kJQMt7jt7uNEJ2wELhxT6mP4pXsJ46tZDzw"/>
            <w10:wrap type="tight"/>
          </v:shape>
        </w:pict>
      </w:r>
      <w:r w:rsidR="00382EF8" w:rsidRPr="00121473">
        <w:rPr>
          <w:rFonts w:ascii="Candara" w:eastAsiaTheme="minorHAnsi" w:hAnsi="Candara" w:cs="Gisha"/>
          <w:b/>
          <w:u w:val="single"/>
        </w:rPr>
        <w:t>BI</w:t>
      </w:r>
      <w:r w:rsidR="00510313" w:rsidRPr="00121473">
        <w:rPr>
          <w:rFonts w:ascii="Candara" w:eastAsiaTheme="minorHAnsi" w:hAnsi="Candara" w:cs="Gisha"/>
          <w:b/>
          <w:u w:val="single"/>
        </w:rPr>
        <w:t>ANNUAL FULL SYSTEM FLUSH NOTICE &amp; PROCEDURE</w:t>
      </w:r>
      <w:r w:rsidR="00121473">
        <w:rPr>
          <w:rFonts w:ascii="Candara" w:eastAsiaTheme="minorHAnsi" w:hAnsi="Candara" w:cs="Gisha"/>
          <w:b/>
          <w:u w:val="single"/>
        </w:rPr>
        <w:t xml:space="preserve"> </w:t>
      </w:r>
      <w:r w:rsidR="00121473">
        <w:rPr>
          <w:rFonts w:ascii="Candara" w:eastAsiaTheme="minorHAnsi" w:hAnsi="Candara" w:cs="Gisha"/>
          <w:b/>
        </w:rPr>
        <w:t xml:space="preserve">- </w:t>
      </w:r>
      <w:r w:rsidR="00510313" w:rsidRPr="00510313">
        <w:rPr>
          <w:rFonts w:ascii="Candara" w:eastAsiaTheme="minorHAnsi" w:hAnsi="Candara" w:cs="Gisha"/>
        </w:rPr>
        <w:t xml:space="preserve">Rolling Hills-Glencairn main water lines will be flushed on </w:t>
      </w:r>
      <w:r w:rsidR="00510313" w:rsidRPr="00121473">
        <w:rPr>
          <w:rFonts w:ascii="Candara" w:eastAsiaTheme="minorHAnsi" w:hAnsi="Candara" w:cs="Gisha"/>
          <w:b/>
          <w:u w:val="single"/>
        </w:rPr>
        <w:t>Wednesday and Thursday, September 22 &amp; 23, 2021</w:t>
      </w:r>
      <w:r w:rsidR="002849DA" w:rsidRPr="00121473">
        <w:rPr>
          <w:rFonts w:ascii="Candara" w:eastAsiaTheme="minorHAnsi" w:hAnsi="Candara" w:cs="Gisha"/>
          <w:b/>
          <w:u w:val="single"/>
        </w:rPr>
        <w:t xml:space="preserve">. </w:t>
      </w:r>
      <w:r w:rsidR="002849DA" w:rsidRPr="00121473">
        <w:rPr>
          <w:rFonts w:ascii="Candara" w:eastAsiaTheme="minorHAnsi" w:hAnsi="Candara" w:cs="Gisha"/>
          <w:b/>
          <w:bCs/>
          <w:iCs/>
          <w:u w:val="single"/>
        </w:rPr>
        <w:t>Flushing begins at 8am and will continue until 5pm.</w:t>
      </w:r>
      <w:r w:rsidR="002849DA" w:rsidRPr="00121473">
        <w:rPr>
          <w:rFonts w:ascii="Candara" w:eastAsiaTheme="minorHAnsi" w:hAnsi="Candara" w:cs="Gisha"/>
          <w:bCs/>
          <w:iCs/>
        </w:rPr>
        <w:t xml:space="preserve"> </w:t>
      </w:r>
      <w:r w:rsidR="002849DA" w:rsidRPr="00121473">
        <w:rPr>
          <w:rFonts w:ascii="Candara" w:eastAsiaTheme="minorHAnsi" w:hAnsi="Candara" w:cs="Gisha"/>
          <w:b/>
        </w:rPr>
        <w:t>If a current phone number is on file in the office, you will receive a “</w:t>
      </w:r>
      <w:proofErr w:type="spellStart"/>
      <w:r w:rsidR="002849DA" w:rsidRPr="00121473">
        <w:rPr>
          <w:rFonts w:ascii="Candara" w:eastAsiaTheme="minorHAnsi" w:hAnsi="Candara" w:cs="Gisha"/>
          <w:b/>
        </w:rPr>
        <w:t>Robo</w:t>
      </w:r>
      <w:proofErr w:type="spellEnd"/>
      <w:r w:rsidR="002849DA" w:rsidRPr="00121473">
        <w:rPr>
          <w:rFonts w:ascii="Candara" w:eastAsiaTheme="minorHAnsi" w:hAnsi="Candara" w:cs="Gisha"/>
          <w:b/>
        </w:rPr>
        <w:t xml:space="preserve">-call or </w:t>
      </w:r>
      <w:proofErr w:type="spellStart"/>
      <w:r w:rsidR="002849DA" w:rsidRPr="00121473">
        <w:rPr>
          <w:rFonts w:ascii="Candara" w:eastAsiaTheme="minorHAnsi" w:hAnsi="Candara" w:cs="Gisha"/>
          <w:b/>
        </w:rPr>
        <w:t>Robo</w:t>
      </w:r>
      <w:proofErr w:type="spellEnd"/>
      <w:r w:rsidR="002849DA" w:rsidRPr="00121473">
        <w:rPr>
          <w:rFonts w:ascii="Candara" w:eastAsiaTheme="minorHAnsi" w:hAnsi="Candara" w:cs="Gisha"/>
          <w:b/>
        </w:rPr>
        <w:t>-text” from RHGC with a reminder notice on Tuesday evening. No notice will be sent notice of the flush’s completion</w:t>
      </w:r>
      <w:r w:rsidR="00637FBA" w:rsidRPr="00121473">
        <w:rPr>
          <w:rFonts w:ascii="Candara" w:eastAsiaTheme="minorHAnsi" w:hAnsi="Candara" w:cs="Gisha"/>
          <w:b/>
        </w:rPr>
        <w:t>, it will</w:t>
      </w:r>
      <w:r w:rsidR="00637FBA" w:rsidRPr="00121473">
        <w:rPr>
          <w:rFonts w:ascii="Candara" w:eastAsiaTheme="minorHAnsi" w:hAnsi="Candara" w:cs="Gisha"/>
          <w:b/>
          <w:u w:val="single"/>
        </w:rPr>
        <w:t xml:space="preserve"> </w:t>
      </w:r>
      <w:r w:rsidR="00637FBA" w:rsidRPr="00121473">
        <w:rPr>
          <w:rFonts w:ascii="Candara" w:eastAsiaTheme="minorHAnsi" w:hAnsi="Candara" w:cs="Gisha"/>
        </w:rPr>
        <w:t>end by 5pm.</w:t>
      </w:r>
      <w:r w:rsidR="002849DA" w:rsidRPr="00121473">
        <w:rPr>
          <w:rFonts w:ascii="Candara" w:eastAsiaTheme="minorHAnsi" w:hAnsi="Candara" w:cs="Gisha"/>
        </w:rPr>
        <w:t xml:space="preserve"> </w:t>
      </w:r>
      <w:r w:rsidR="00637FBA" w:rsidRPr="00121473">
        <w:rPr>
          <w:rFonts w:ascii="Candara" w:eastAsiaTheme="minorHAnsi" w:hAnsi="Candara" w:cs="Gisha"/>
        </w:rPr>
        <w:t>If</w:t>
      </w:r>
      <w:r w:rsidR="00637FBA">
        <w:rPr>
          <w:rFonts w:ascii="Candara" w:eastAsiaTheme="minorHAnsi" w:hAnsi="Candara" w:cs="Gisha"/>
        </w:rPr>
        <w:t xml:space="preserve"> </w:t>
      </w:r>
      <w:r w:rsidR="002849DA" w:rsidRPr="00510313">
        <w:rPr>
          <w:rFonts w:ascii="Candara" w:eastAsiaTheme="minorHAnsi" w:hAnsi="Candara" w:cs="Gisha"/>
        </w:rPr>
        <w:t>you have not been receiving these calls in the past</w:t>
      </w:r>
      <w:r w:rsidR="00637FBA">
        <w:rPr>
          <w:rFonts w:ascii="Candara" w:eastAsiaTheme="minorHAnsi" w:hAnsi="Candara" w:cs="Gisha"/>
        </w:rPr>
        <w:t>, c</w:t>
      </w:r>
      <w:r w:rsidR="00637FBA" w:rsidRPr="00510313">
        <w:rPr>
          <w:rFonts w:ascii="Candara" w:eastAsiaTheme="minorHAnsi" w:hAnsi="Candara" w:cs="Gisha"/>
        </w:rPr>
        <w:t>all the office with your current number</w:t>
      </w:r>
      <w:r w:rsidR="002849DA" w:rsidRPr="00510313">
        <w:rPr>
          <w:rFonts w:ascii="Candara" w:eastAsiaTheme="minorHAnsi" w:hAnsi="Candara" w:cs="Gisha"/>
        </w:rPr>
        <w:t xml:space="preserve">. </w:t>
      </w:r>
    </w:p>
    <w:p w:rsidR="002849DA" w:rsidRPr="00637FBA" w:rsidRDefault="002849DA" w:rsidP="00510313">
      <w:pPr>
        <w:autoSpaceDE w:val="0"/>
        <w:autoSpaceDN w:val="0"/>
        <w:adjustRightInd w:val="0"/>
        <w:spacing w:after="0"/>
        <w:rPr>
          <w:rFonts w:ascii="Candara" w:eastAsiaTheme="minorHAnsi" w:hAnsi="Candara" w:cs="Gisha"/>
          <w:bCs/>
          <w:iCs/>
          <w:sz w:val="12"/>
        </w:rPr>
      </w:pPr>
    </w:p>
    <w:p w:rsidR="00510313" w:rsidRPr="00510313" w:rsidRDefault="00510313" w:rsidP="00637FBA">
      <w:pPr>
        <w:autoSpaceDE w:val="0"/>
        <w:autoSpaceDN w:val="0"/>
        <w:adjustRightInd w:val="0"/>
        <w:spacing w:after="0"/>
        <w:ind w:left="180"/>
        <w:rPr>
          <w:rFonts w:ascii="Candara" w:eastAsiaTheme="minorHAnsi" w:hAnsi="Candara" w:cs="Gisha"/>
          <w:bCs/>
          <w:iCs/>
        </w:rPr>
      </w:pPr>
      <w:r w:rsidRPr="00510313">
        <w:rPr>
          <w:rFonts w:ascii="Candara" w:eastAsiaTheme="minorHAnsi" w:hAnsi="Candara" w:cs="Gisha"/>
          <w:bCs/>
          <w:iCs/>
        </w:rPr>
        <w:t xml:space="preserve">A full system flush </w:t>
      </w:r>
      <w:r w:rsidRPr="00510313">
        <w:rPr>
          <w:rFonts w:ascii="Candara" w:eastAsiaTheme="minorHAnsi" w:hAnsi="Candara" w:cs="Gisha"/>
        </w:rPr>
        <w:t xml:space="preserve">consists of closing and opening </w:t>
      </w:r>
      <w:r w:rsidR="00637FBA">
        <w:rPr>
          <w:rFonts w:ascii="Candara" w:eastAsiaTheme="minorHAnsi" w:hAnsi="Candara" w:cs="Gisha"/>
        </w:rPr>
        <w:t xml:space="preserve">the </w:t>
      </w:r>
      <w:r w:rsidRPr="00510313">
        <w:rPr>
          <w:rFonts w:ascii="Candara" w:eastAsiaTheme="minorHAnsi" w:hAnsi="Candara" w:cs="Gisha"/>
        </w:rPr>
        <w:t>main water valves strategically throughout the communit</w:t>
      </w:r>
      <w:r w:rsidR="00637FBA">
        <w:rPr>
          <w:rFonts w:ascii="Candara" w:eastAsiaTheme="minorHAnsi" w:hAnsi="Candara" w:cs="Gisha"/>
        </w:rPr>
        <w:t>y to run water through all the lines and out the fire hydrants</w:t>
      </w:r>
      <w:r w:rsidRPr="00510313">
        <w:rPr>
          <w:rFonts w:ascii="Candara" w:eastAsiaTheme="minorHAnsi" w:hAnsi="Candara" w:cs="Gisha"/>
        </w:rPr>
        <w:t>.</w:t>
      </w:r>
      <w:r w:rsidRPr="00510313">
        <w:rPr>
          <w:rFonts w:ascii="Candara" w:eastAsiaTheme="minorHAnsi" w:hAnsi="Candara" w:cs="Gisha"/>
          <w:bCs/>
          <w:iCs/>
        </w:rPr>
        <w:t xml:space="preserve"> This procedure cleans out the water lines of sediment that </w:t>
      </w:r>
      <w:r w:rsidR="002849DA">
        <w:rPr>
          <w:rFonts w:ascii="Candara" w:eastAsiaTheme="minorHAnsi" w:hAnsi="Candara" w:cs="Gisha"/>
          <w:bCs/>
          <w:iCs/>
        </w:rPr>
        <w:t>may</w:t>
      </w:r>
      <w:r w:rsidRPr="00510313">
        <w:rPr>
          <w:rFonts w:ascii="Candara" w:eastAsiaTheme="minorHAnsi" w:hAnsi="Candara" w:cs="Gisha"/>
          <w:bCs/>
          <w:iCs/>
        </w:rPr>
        <w:t xml:space="preserve"> build up over time.  </w:t>
      </w:r>
      <w:r w:rsidRPr="00510313">
        <w:rPr>
          <w:rFonts w:ascii="Candara" w:eastAsiaTheme="minorHAnsi" w:hAnsi="Candara" w:cs="Gisha"/>
          <w:b/>
          <w:bCs/>
          <w:iCs/>
          <w:u w:val="single"/>
        </w:rPr>
        <w:t>DO NOT USE ANY WATER</w:t>
      </w:r>
      <w:r w:rsidRPr="00510313">
        <w:rPr>
          <w:rFonts w:ascii="Candara" w:eastAsiaTheme="minorHAnsi" w:hAnsi="Candara" w:cs="Gisha"/>
          <w:bCs/>
          <w:iCs/>
        </w:rPr>
        <w:t xml:space="preserve"> during the flush. You may have water in your home sporadically throughout the day but using it may only delay the restoration of supply to everyone.  </w:t>
      </w:r>
    </w:p>
    <w:p w:rsidR="00510313" w:rsidRPr="00510313" w:rsidRDefault="00510313" w:rsidP="00510313">
      <w:pPr>
        <w:autoSpaceDE w:val="0"/>
        <w:autoSpaceDN w:val="0"/>
        <w:adjustRightInd w:val="0"/>
        <w:spacing w:after="0"/>
        <w:rPr>
          <w:rFonts w:ascii="Candara" w:eastAsiaTheme="minorHAnsi" w:hAnsi="Candara" w:cs="Gisha"/>
          <w:sz w:val="6"/>
          <w:szCs w:val="8"/>
        </w:rPr>
      </w:pPr>
    </w:p>
    <w:p w:rsidR="00510313" w:rsidRPr="00510313" w:rsidRDefault="00510313" w:rsidP="00637FBA">
      <w:pPr>
        <w:autoSpaceDE w:val="0"/>
        <w:autoSpaceDN w:val="0"/>
        <w:adjustRightInd w:val="0"/>
        <w:spacing w:after="0"/>
        <w:ind w:left="180"/>
        <w:rPr>
          <w:rFonts w:ascii="Candara" w:eastAsiaTheme="minorHAnsi" w:hAnsi="Candara" w:cs="Gisha"/>
        </w:rPr>
      </w:pPr>
      <w:r w:rsidRPr="00510313">
        <w:rPr>
          <w:rFonts w:ascii="Candara" w:eastAsiaTheme="minorHAnsi" w:hAnsi="Candara" w:cs="Gisha"/>
        </w:rPr>
        <w:t xml:space="preserve">If you use water during the flush, stirred up sediment may be pulled into your house. </w:t>
      </w:r>
      <w:r w:rsidR="00382EF8">
        <w:rPr>
          <w:rFonts w:ascii="Candara" w:eastAsiaTheme="minorHAnsi" w:hAnsi="Candara" w:cs="Gisha"/>
          <w:b/>
        </w:rPr>
        <w:t>At 5pm both days</w:t>
      </w:r>
      <w:r w:rsidRPr="00510313">
        <w:rPr>
          <w:rFonts w:ascii="Candara" w:eastAsiaTheme="minorHAnsi" w:hAnsi="Candara" w:cs="Gisha"/>
          <w:b/>
        </w:rPr>
        <w:t xml:space="preserve">, we suggest you turn on an </w:t>
      </w:r>
      <w:r w:rsidRPr="00510313">
        <w:rPr>
          <w:rFonts w:ascii="Candara" w:eastAsiaTheme="minorHAnsi" w:hAnsi="Candara" w:cs="Gisha"/>
          <w:b/>
          <w:u w:val="single"/>
        </w:rPr>
        <w:t>outside</w:t>
      </w:r>
      <w:r w:rsidRPr="00510313">
        <w:rPr>
          <w:rFonts w:ascii="Candara" w:eastAsiaTheme="minorHAnsi" w:hAnsi="Candara" w:cs="Gisha"/>
          <w:b/>
        </w:rPr>
        <w:t xml:space="preserve"> hose bib and let it run until you see that the water runs clear </w:t>
      </w:r>
      <w:r w:rsidRPr="002849DA">
        <w:rPr>
          <w:rFonts w:ascii="Candara" w:eastAsiaTheme="minorHAnsi" w:hAnsi="Candara" w:cs="Gisha"/>
        </w:rPr>
        <w:t>(</w:t>
      </w:r>
      <w:r w:rsidR="002849DA" w:rsidRPr="002849DA">
        <w:rPr>
          <w:rFonts w:ascii="Candara" w:eastAsiaTheme="minorHAnsi" w:hAnsi="Candara" w:cs="Gisha"/>
        </w:rPr>
        <w:t xml:space="preserve">about </w:t>
      </w:r>
      <w:r w:rsidRPr="002849DA">
        <w:rPr>
          <w:rFonts w:ascii="Candara" w:eastAsiaTheme="minorHAnsi" w:hAnsi="Candara" w:cs="Gisha"/>
        </w:rPr>
        <w:t>10 minutes</w:t>
      </w:r>
      <w:r w:rsidR="002849DA">
        <w:rPr>
          <w:rFonts w:ascii="Candara" w:eastAsiaTheme="minorHAnsi" w:hAnsi="Candara" w:cs="Gisha"/>
        </w:rPr>
        <w:t>), then use water normally in the evening</w:t>
      </w:r>
      <w:r w:rsidR="00637FBA">
        <w:rPr>
          <w:rFonts w:ascii="Candara" w:eastAsiaTheme="minorHAnsi" w:hAnsi="Candara" w:cs="Gisha"/>
        </w:rPr>
        <w:t>s</w:t>
      </w:r>
      <w:r w:rsidR="002849DA">
        <w:rPr>
          <w:rFonts w:ascii="Candara" w:eastAsiaTheme="minorHAnsi" w:hAnsi="Candara" w:cs="Gisha"/>
        </w:rPr>
        <w:t xml:space="preserve">. </w:t>
      </w:r>
    </w:p>
    <w:p w:rsidR="00510313" w:rsidRPr="00174105" w:rsidRDefault="00510313" w:rsidP="005C36C2">
      <w:pPr>
        <w:pStyle w:val="Subtitle"/>
        <w:rPr>
          <w:rFonts w:eastAsiaTheme="minorHAnsi"/>
          <w:sz w:val="4"/>
        </w:rPr>
      </w:pPr>
      <w:r w:rsidRPr="00121473">
        <w:rPr>
          <w:rFonts w:eastAsiaTheme="minorHAnsi"/>
        </w:rPr>
        <w:t xml:space="preserve"> </w:t>
      </w:r>
    </w:p>
    <w:p w:rsidR="005C36C2" w:rsidRDefault="00E91D9E" w:rsidP="00510313">
      <w:pPr>
        <w:shd w:val="clear" w:color="auto" w:fill="FFFFFF"/>
        <w:spacing w:after="0"/>
        <w:ind w:left="720"/>
        <w:rPr>
          <w:rFonts w:ascii="Candara" w:hAnsi="Candara" w:cstheme="minorHAnsi"/>
        </w:rPr>
      </w:pPr>
      <w:r>
        <w:rPr>
          <w:b/>
          <w:noProof/>
          <w:u w:val="single"/>
        </w:rPr>
        <w:pict>
          <v:shape id="_x0000_s1035" type="#_x0000_t75" alt="See the source image" style="position:absolute;left:0;text-align:left;margin-left:5.8pt;margin-top:3.6pt;width:59.1pt;height:42.9pt;z-index:-251638784;mso-position-horizontal-relative:text;mso-position-vertical-relative:text;mso-width-relative:page;mso-height-relative:page" wrapcoords="14252 408 5344 1630 668 4075 1113 13449 1781 19970 3340 21192 3786 21192 4899 21192 15365 19970 20264 16709 19819 6113 18928 2445 17814 408 14252 408">
            <v:imagedata r:id="rId7" o:title="covid-19-4960254_1920"/>
            <w10:wrap type="square"/>
          </v:shape>
        </w:pict>
      </w:r>
      <w:r w:rsidR="005C36C2" w:rsidRPr="00174105">
        <w:rPr>
          <w:rFonts w:ascii="Candara" w:hAnsi="Candara" w:cstheme="minorHAnsi"/>
          <w:b/>
          <w:u w:val="single"/>
        </w:rPr>
        <w:t>The Covid-19 utility moratorium ends September 30</w:t>
      </w:r>
      <w:r w:rsidR="005C36C2" w:rsidRPr="00174105">
        <w:rPr>
          <w:rFonts w:ascii="Candara" w:hAnsi="Candara" w:cstheme="minorHAnsi"/>
          <w:b/>
          <w:u w:val="single"/>
          <w:vertAlign w:val="superscript"/>
        </w:rPr>
        <w:t>th</w:t>
      </w:r>
      <w:r w:rsidR="005C36C2">
        <w:rPr>
          <w:rFonts w:ascii="Candara" w:hAnsi="Candara" w:cstheme="minorHAnsi"/>
        </w:rPr>
        <w:t xml:space="preserve">, customers who are behind on </w:t>
      </w:r>
      <w:r w:rsidR="00174105">
        <w:rPr>
          <w:rFonts w:ascii="Candara" w:hAnsi="Candara" w:cstheme="minorHAnsi"/>
        </w:rPr>
        <w:t>their payments</w:t>
      </w:r>
      <w:r w:rsidR="005C36C2">
        <w:rPr>
          <w:rFonts w:ascii="Candara" w:hAnsi="Candara" w:cstheme="minorHAnsi"/>
        </w:rPr>
        <w:t xml:space="preserve"> are urged to contact utilities and make a plan to keep services on. RHGC office staff will work to make payment </w:t>
      </w:r>
      <w:r w:rsidR="00174105">
        <w:rPr>
          <w:rFonts w:ascii="Candara" w:hAnsi="Candara" w:cstheme="minorHAnsi"/>
        </w:rPr>
        <w:t>arrangements for anyone who is in arrears</w:t>
      </w:r>
      <w:r w:rsidR="005C36C2">
        <w:rPr>
          <w:rFonts w:ascii="Candara" w:hAnsi="Candara" w:cstheme="minorHAnsi"/>
        </w:rPr>
        <w:t xml:space="preserve">. If no plan is in place to become current, customers with </w:t>
      </w:r>
      <w:r w:rsidR="00174105">
        <w:rPr>
          <w:rFonts w:ascii="Candara" w:hAnsi="Candara" w:cstheme="minorHAnsi"/>
        </w:rPr>
        <w:t xml:space="preserve">60+ days </w:t>
      </w:r>
      <w:r w:rsidR="005C36C2">
        <w:rPr>
          <w:rFonts w:ascii="Candara" w:hAnsi="Candara" w:cstheme="minorHAnsi"/>
        </w:rPr>
        <w:t>past due balances will be disconnected on Sept 30</w:t>
      </w:r>
      <w:r w:rsidR="005C36C2" w:rsidRPr="005C36C2">
        <w:rPr>
          <w:rFonts w:ascii="Candara" w:hAnsi="Candara" w:cstheme="minorHAnsi"/>
          <w:vertAlign w:val="superscript"/>
        </w:rPr>
        <w:t>th</w:t>
      </w:r>
      <w:r w:rsidR="005C36C2">
        <w:rPr>
          <w:rFonts w:ascii="Candara" w:hAnsi="Candara" w:cstheme="minorHAnsi"/>
        </w:rPr>
        <w:t xml:space="preserve"> after </w:t>
      </w:r>
      <w:r w:rsidR="00174105">
        <w:rPr>
          <w:rFonts w:ascii="Candara" w:hAnsi="Candara" w:cstheme="minorHAnsi"/>
        </w:rPr>
        <w:t>12pm.</w:t>
      </w:r>
      <w:r w:rsidR="005C36C2">
        <w:rPr>
          <w:rFonts w:ascii="Candara" w:hAnsi="Candara" w:cstheme="minorHAnsi"/>
        </w:rPr>
        <w:t xml:space="preserve"> </w:t>
      </w:r>
    </w:p>
    <w:p w:rsidR="002849DA" w:rsidRPr="00174105" w:rsidRDefault="00E91D9E" w:rsidP="00510313">
      <w:pPr>
        <w:shd w:val="clear" w:color="auto" w:fill="FFFFFF"/>
        <w:spacing w:after="0"/>
        <w:ind w:left="720"/>
        <w:rPr>
          <w:rFonts w:ascii="Candara" w:hAnsi="Candara" w:cstheme="minorHAnsi"/>
          <w:b/>
          <w:sz w:val="12"/>
        </w:rPr>
      </w:pPr>
      <w:r>
        <w:rPr>
          <w:noProof/>
          <w:sz w:val="12"/>
        </w:rPr>
        <w:pict>
          <v:shape id="_x0000_s1031" type="#_x0000_t75" style="position:absolute;left:0;text-align:left;margin-left:7.4pt;margin-top:2.6pt;width:46.85pt;height:29.9pt;z-index:-251644928;mso-position-horizontal-relative:text;mso-position-vertical-relative:text;mso-width-relative:page;mso-height-relative:page" wrapcoords="-348 0 -348 21120 21600 21120 21600 0 -348 0">
            <v:imagedata r:id="rId8" o:title="huge.49"/>
            <w10:wrap type="tight"/>
          </v:shape>
        </w:pict>
      </w:r>
    </w:p>
    <w:p w:rsidR="00AC6DAA" w:rsidRPr="005A2739" w:rsidRDefault="00E91D9E" w:rsidP="00AC6DAA">
      <w:pPr>
        <w:shd w:val="clear" w:color="auto" w:fill="FFFFFF"/>
        <w:spacing w:after="0"/>
        <w:ind w:left="720"/>
        <w:rPr>
          <w:rFonts w:ascii="Candara" w:hAnsi="Candara" w:cs="Gisha"/>
          <w:u w:val="single"/>
        </w:rPr>
      </w:pPr>
      <w:r>
        <w:rPr>
          <w:rFonts w:ascii="Candara" w:hAnsi="Candara" w:cstheme="minorHAnsi"/>
          <w:b/>
        </w:rPr>
        <w:t xml:space="preserve">The float </w:t>
      </w:r>
      <w:r w:rsidRPr="00E91D9E">
        <w:rPr>
          <w:rFonts w:ascii="Candara" w:hAnsi="Candara" w:cstheme="minorHAnsi"/>
        </w:rPr>
        <w:t>will be returned to Coupeville for winter storage soon, but the pier is open year round. Please take your trash and crab bait packages home with you. They make the beach garbage rancid!!</w:t>
      </w:r>
    </w:p>
    <w:p w:rsidR="00510313" w:rsidRPr="00174105" w:rsidRDefault="00E91D9E" w:rsidP="00510313">
      <w:pPr>
        <w:shd w:val="clear" w:color="auto" w:fill="FFFFFF"/>
        <w:spacing w:after="0"/>
        <w:ind w:left="720"/>
        <w:rPr>
          <w:rFonts w:ascii="Candara" w:hAnsi="Candara" w:cstheme="minorHAnsi"/>
          <w:b/>
          <w:sz w:val="12"/>
          <w:szCs w:val="12"/>
        </w:rPr>
      </w:pPr>
      <w:r>
        <w:rPr>
          <w:noProof/>
        </w:rPr>
        <w:pict>
          <v:shape id="_x0000_s1027" type="#_x0000_t75" style="position:absolute;left:0;text-align:left;margin-left:9.2pt;margin-top:6.3pt;width:43.45pt;height:25.8pt;z-index:-251653120;mso-position-horizontal-relative:text;mso-position-vertical-relative:text;mso-width-relative:page;mso-height-relative:page" wrapcoords="-277 0 -277 21159 21600 21159 21600 0 -277 0">
            <v:imagedata r:id="rId9" o:title="bike-20clipart-bike-clip-art-8"/>
            <w10:wrap type="tight"/>
          </v:shape>
        </w:pict>
      </w:r>
    </w:p>
    <w:p w:rsidR="00802301" w:rsidRDefault="00802301" w:rsidP="00510313">
      <w:pPr>
        <w:shd w:val="clear" w:color="auto" w:fill="FFFFFF"/>
        <w:spacing w:after="0"/>
        <w:ind w:left="720"/>
        <w:rPr>
          <w:rFonts w:ascii="Candara" w:hAnsi="Candara" w:cstheme="minorHAnsi"/>
          <w:b/>
        </w:rPr>
      </w:pPr>
      <w:r w:rsidRPr="00637FBA">
        <w:rPr>
          <w:rFonts w:ascii="Candara" w:hAnsi="Candara" w:cstheme="minorHAnsi"/>
          <w:b/>
          <w:u w:val="single"/>
        </w:rPr>
        <w:t>Bi</w:t>
      </w:r>
      <w:r w:rsidR="00637FBA" w:rsidRPr="00637FBA">
        <w:rPr>
          <w:rFonts w:ascii="Candara" w:hAnsi="Candara" w:cstheme="minorHAnsi"/>
          <w:b/>
          <w:u w:val="single"/>
        </w:rPr>
        <w:t>cycle S</w:t>
      </w:r>
      <w:r w:rsidRPr="00637FBA">
        <w:rPr>
          <w:rFonts w:ascii="Candara" w:hAnsi="Candara" w:cstheme="minorHAnsi"/>
          <w:b/>
          <w:u w:val="single"/>
        </w:rPr>
        <w:t>afety</w:t>
      </w:r>
      <w:r w:rsidR="00121473" w:rsidRPr="00121473">
        <w:rPr>
          <w:rFonts w:ascii="Candara" w:hAnsi="Candara" w:cstheme="minorHAnsi"/>
          <w:b/>
        </w:rPr>
        <w:t xml:space="preserve"> </w:t>
      </w:r>
      <w:r w:rsidRPr="00121473">
        <w:rPr>
          <w:rFonts w:ascii="Candara" w:hAnsi="Candara" w:cstheme="minorHAnsi"/>
          <w:b/>
        </w:rPr>
        <w:t>-</w:t>
      </w:r>
      <w:r w:rsidR="00121473" w:rsidRPr="00121473">
        <w:rPr>
          <w:rFonts w:ascii="Candara" w:hAnsi="Candara" w:cstheme="minorHAnsi"/>
          <w:b/>
        </w:rPr>
        <w:t xml:space="preserve"> </w:t>
      </w:r>
      <w:r w:rsidR="00382EF8" w:rsidRPr="00637FBA">
        <w:rPr>
          <w:rFonts w:ascii="Candara" w:hAnsi="Candara" w:cstheme="minorHAnsi"/>
        </w:rPr>
        <w:t>A lot of children have been riding thei</w:t>
      </w:r>
      <w:r w:rsidR="00D340A1" w:rsidRPr="00637FBA">
        <w:rPr>
          <w:rFonts w:ascii="Candara" w:hAnsi="Candara" w:cstheme="minorHAnsi"/>
        </w:rPr>
        <w:t>r bikes</w:t>
      </w:r>
      <w:r w:rsidR="00382EF8" w:rsidRPr="00637FBA">
        <w:rPr>
          <w:rFonts w:ascii="Candara" w:hAnsi="Candara" w:cstheme="minorHAnsi"/>
        </w:rPr>
        <w:t xml:space="preserve"> in the streets</w:t>
      </w:r>
      <w:r w:rsidR="00637FBA">
        <w:rPr>
          <w:rFonts w:ascii="Candara" w:hAnsi="Candara" w:cstheme="minorHAnsi"/>
        </w:rPr>
        <w:t xml:space="preserve"> lately</w:t>
      </w:r>
      <w:r w:rsidR="00382EF8" w:rsidRPr="00637FBA">
        <w:rPr>
          <w:rFonts w:ascii="Candara" w:hAnsi="Candara" w:cstheme="minorHAnsi"/>
        </w:rPr>
        <w:t xml:space="preserve">. </w:t>
      </w:r>
      <w:r w:rsidR="00637FBA">
        <w:rPr>
          <w:rFonts w:ascii="Candara" w:hAnsi="Candara" w:cstheme="minorHAnsi"/>
        </w:rPr>
        <w:t>R</w:t>
      </w:r>
      <w:r w:rsidR="00382EF8" w:rsidRPr="00637FBA">
        <w:rPr>
          <w:rFonts w:ascii="Candara" w:hAnsi="Candara" w:cstheme="minorHAnsi"/>
        </w:rPr>
        <w:t xml:space="preserve">emind them to wear a helmet, keep to the sides of the </w:t>
      </w:r>
      <w:r w:rsidR="00637FBA">
        <w:rPr>
          <w:rFonts w:ascii="Candara" w:hAnsi="Candara" w:cstheme="minorHAnsi"/>
        </w:rPr>
        <w:t xml:space="preserve">road </w:t>
      </w:r>
      <w:r w:rsidR="00382EF8" w:rsidRPr="00637FBA">
        <w:rPr>
          <w:rFonts w:ascii="Candara" w:hAnsi="Candara" w:cstheme="minorHAnsi"/>
        </w:rPr>
        <w:t>and wea</w:t>
      </w:r>
      <w:r w:rsidR="001D663A" w:rsidRPr="00637FBA">
        <w:rPr>
          <w:rFonts w:ascii="Candara" w:hAnsi="Candara" w:cstheme="minorHAnsi"/>
        </w:rPr>
        <w:t>r bright clothing so they can be seen easily.</w:t>
      </w:r>
      <w:r w:rsidR="00637FBA">
        <w:rPr>
          <w:rFonts w:ascii="Candara" w:hAnsi="Candara" w:cstheme="minorHAnsi"/>
        </w:rPr>
        <w:t xml:space="preserve"> Keep them safe!</w:t>
      </w:r>
    </w:p>
    <w:p w:rsidR="00382EF8" w:rsidRPr="00174105" w:rsidRDefault="00382EF8" w:rsidP="00510313">
      <w:pPr>
        <w:shd w:val="clear" w:color="auto" w:fill="FFFFFF"/>
        <w:spacing w:after="0"/>
        <w:ind w:left="720"/>
        <w:rPr>
          <w:rFonts w:ascii="Candara" w:hAnsi="Candara" w:cstheme="minorHAnsi"/>
          <w:b/>
          <w:sz w:val="12"/>
        </w:rPr>
      </w:pPr>
    </w:p>
    <w:p w:rsidR="008D158D" w:rsidRPr="005A2739" w:rsidRDefault="00E91D9E" w:rsidP="008D158D">
      <w:pPr>
        <w:shd w:val="clear" w:color="auto" w:fill="FFFFFF"/>
        <w:spacing w:after="0"/>
        <w:ind w:left="720"/>
        <w:rPr>
          <w:rFonts w:ascii="Candara" w:hAnsi="Candara" w:cstheme="minorHAnsi"/>
        </w:rPr>
      </w:pPr>
      <w:r>
        <w:rPr>
          <w:b/>
          <w:noProof/>
          <w:sz w:val="12"/>
        </w:rPr>
        <w:pict>
          <v:shape id="irc_mi" o:spid="_x0000_s1028" type="#_x0000_t75" style="position:absolute;left:0;text-align:left;margin-left:9.2pt;margin-top:3.2pt;width:65.9pt;height:102.6pt;z-index:-251649024;mso-position-horizontal-relative:text;mso-position-vertical-relative:text;mso-width-relative:page;mso-height-relative:page" wrapcoords="-263 0 -263 21460 21600 21460 21600 0 -263 0" o:button="t">
            <v:imagedata r:id="rId10" o:title="Emergency"/>
            <w10:wrap type="tight"/>
          </v:shape>
        </w:pict>
      </w:r>
      <w:r w:rsidR="008D158D" w:rsidRPr="00174105">
        <w:rPr>
          <w:rFonts w:ascii="Candara" w:hAnsi="Candara" w:cstheme="minorHAnsi"/>
          <w:b/>
          <w:u w:val="single"/>
        </w:rPr>
        <w:t xml:space="preserve">In case of an </w:t>
      </w:r>
      <w:r w:rsidR="00AC6DAA" w:rsidRPr="00174105">
        <w:rPr>
          <w:rFonts w:ascii="Candara" w:hAnsi="Candara" w:cstheme="minorHAnsi"/>
          <w:b/>
          <w:u w:val="single"/>
        </w:rPr>
        <w:t xml:space="preserve">EMERGENCY, these </w:t>
      </w:r>
      <w:r w:rsidR="008D158D" w:rsidRPr="00174105">
        <w:rPr>
          <w:rFonts w:ascii="Candara" w:hAnsi="Candara" w:cstheme="minorHAnsi"/>
          <w:b/>
          <w:u w:val="single"/>
        </w:rPr>
        <w:t>basic supplies</w:t>
      </w:r>
      <w:r w:rsidR="00AC6DAA" w:rsidRPr="00174105">
        <w:rPr>
          <w:rFonts w:ascii="Candara" w:hAnsi="Candara" w:cstheme="minorHAnsi"/>
          <w:b/>
          <w:u w:val="single"/>
        </w:rPr>
        <w:t xml:space="preserve"> should be readily accessible</w:t>
      </w:r>
      <w:r w:rsidR="008D158D" w:rsidRPr="005A2739">
        <w:rPr>
          <w:rFonts w:ascii="Candara" w:hAnsi="Candara" w:cstheme="minorHAnsi"/>
        </w:rPr>
        <w:t>:</w:t>
      </w:r>
    </w:p>
    <w:p w:rsidR="008D158D" w:rsidRPr="005A2739" w:rsidRDefault="008D158D" w:rsidP="00AC6DAA">
      <w:pPr>
        <w:pStyle w:val="ListParagraph"/>
        <w:numPr>
          <w:ilvl w:val="0"/>
          <w:numId w:val="40"/>
        </w:numPr>
        <w:shd w:val="clear" w:color="auto" w:fill="FFFFFF"/>
        <w:spacing w:after="0"/>
        <w:rPr>
          <w:rFonts w:ascii="Candara" w:hAnsi="Candara" w:cstheme="minorHAnsi"/>
        </w:rPr>
      </w:pPr>
      <w:r w:rsidRPr="005A2739">
        <w:rPr>
          <w:rFonts w:ascii="Candara" w:hAnsi="Candara" w:cstheme="minorHAnsi"/>
        </w:rPr>
        <w:t>Water: one gallon per</w:t>
      </w:r>
      <w:r w:rsidR="00AA73E6" w:rsidRPr="005A2739">
        <w:rPr>
          <w:rFonts w:ascii="Candara" w:hAnsi="Candara" w:cstheme="minorHAnsi"/>
        </w:rPr>
        <w:t xml:space="preserve"> person, per day (minimum 2-3 week supply)</w:t>
      </w:r>
      <w:bookmarkStart w:id="0" w:name="_GoBack"/>
      <w:bookmarkEnd w:id="0"/>
    </w:p>
    <w:p w:rsidR="008D158D" w:rsidRPr="005A2739" w:rsidRDefault="008D158D" w:rsidP="00AC6DAA">
      <w:pPr>
        <w:pStyle w:val="ListParagraph"/>
        <w:numPr>
          <w:ilvl w:val="0"/>
          <w:numId w:val="40"/>
        </w:numPr>
        <w:shd w:val="clear" w:color="auto" w:fill="FFFFFF"/>
        <w:spacing w:after="0"/>
        <w:rPr>
          <w:rFonts w:ascii="Candara" w:hAnsi="Candara" w:cstheme="minorHAnsi"/>
        </w:rPr>
      </w:pPr>
      <w:r w:rsidRPr="005A2739">
        <w:rPr>
          <w:rFonts w:ascii="Candara" w:hAnsi="Candara" w:cstheme="minorHAnsi"/>
        </w:rPr>
        <w:t>Food: non-perishable, easy to prepare items</w:t>
      </w:r>
      <w:r w:rsidR="00AA73E6" w:rsidRPr="005A2739">
        <w:rPr>
          <w:rFonts w:ascii="Candara" w:hAnsi="Candara" w:cstheme="minorHAnsi"/>
        </w:rPr>
        <w:t>, including pet food</w:t>
      </w:r>
      <w:r w:rsidRPr="005A2739">
        <w:rPr>
          <w:rFonts w:ascii="Candara" w:hAnsi="Candara" w:cstheme="minorHAnsi"/>
        </w:rPr>
        <w:t xml:space="preserve"> </w:t>
      </w:r>
      <w:r w:rsidR="00AA73E6" w:rsidRPr="005A2739">
        <w:rPr>
          <w:rFonts w:ascii="Candara" w:hAnsi="Candara" w:cstheme="minorHAnsi"/>
        </w:rPr>
        <w:t xml:space="preserve">(minimum </w:t>
      </w:r>
      <w:r w:rsidRPr="005A2739">
        <w:rPr>
          <w:rFonts w:ascii="Candara" w:hAnsi="Candara" w:cstheme="minorHAnsi"/>
        </w:rPr>
        <w:t>2</w:t>
      </w:r>
      <w:r w:rsidR="00AA73E6" w:rsidRPr="005A2739">
        <w:rPr>
          <w:rFonts w:ascii="Candara" w:hAnsi="Candara" w:cstheme="minorHAnsi"/>
        </w:rPr>
        <w:t>-3</w:t>
      </w:r>
      <w:r w:rsidRPr="005A2739">
        <w:rPr>
          <w:rFonts w:ascii="Candara" w:hAnsi="Candara" w:cstheme="minorHAnsi"/>
        </w:rPr>
        <w:t xml:space="preserve"> week supply)</w:t>
      </w:r>
    </w:p>
    <w:p w:rsidR="008D158D" w:rsidRPr="005A2739" w:rsidRDefault="008D158D" w:rsidP="00AC6DAA">
      <w:pPr>
        <w:pStyle w:val="ListParagraph"/>
        <w:numPr>
          <w:ilvl w:val="0"/>
          <w:numId w:val="40"/>
        </w:numPr>
        <w:shd w:val="clear" w:color="auto" w:fill="FFFFFF"/>
        <w:spacing w:after="0"/>
        <w:rPr>
          <w:rFonts w:ascii="Candara" w:hAnsi="Candara" w:cstheme="minorHAnsi"/>
        </w:rPr>
      </w:pPr>
      <w:r w:rsidRPr="005A2739">
        <w:rPr>
          <w:rFonts w:ascii="Candara" w:hAnsi="Candara" w:cstheme="minorHAnsi"/>
        </w:rPr>
        <w:t>Flashlight</w:t>
      </w:r>
      <w:r w:rsidR="00637FBA" w:rsidRPr="005A2739">
        <w:rPr>
          <w:rFonts w:ascii="Candara" w:hAnsi="Candara" w:cstheme="minorHAnsi"/>
        </w:rPr>
        <w:t xml:space="preserve"> &amp; </w:t>
      </w:r>
      <w:r w:rsidRPr="005A2739">
        <w:rPr>
          <w:rFonts w:ascii="Candara" w:hAnsi="Candara" w:cstheme="minorHAnsi"/>
        </w:rPr>
        <w:t>Battery powered or hand crank radio</w:t>
      </w:r>
    </w:p>
    <w:p w:rsidR="00AC6DAA" w:rsidRPr="005A2739" w:rsidRDefault="008D158D" w:rsidP="00AC6DAA">
      <w:pPr>
        <w:pStyle w:val="ListParagraph"/>
        <w:numPr>
          <w:ilvl w:val="0"/>
          <w:numId w:val="40"/>
        </w:numPr>
        <w:shd w:val="clear" w:color="auto" w:fill="FFFFFF"/>
        <w:spacing w:after="0"/>
        <w:rPr>
          <w:rFonts w:ascii="Candara" w:hAnsi="Candara" w:cstheme="minorHAnsi"/>
        </w:rPr>
      </w:pPr>
      <w:r w:rsidRPr="005A2739">
        <w:rPr>
          <w:rFonts w:ascii="Candara" w:hAnsi="Candara" w:cstheme="minorHAnsi"/>
        </w:rPr>
        <w:t>First aid kit</w:t>
      </w:r>
      <w:r w:rsidR="00AC6DAA" w:rsidRPr="005A2739">
        <w:rPr>
          <w:rFonts w:ascii="Candara" w:hAnsi="Candara" w:cstheme="minorHAnsi"/>
        </w:rPr>
        <w:t xml:space="preserve">, </w:t>
      </w:r>
      <w:r w:rsidR="00AA73E6" w:rsidRPr="005A2739">
        <w:rPr>
          <w:rFonts w:ascii="Candara" w:hAnsi="Candara" w:cstheme="minorHAnsi"/>
        </w:rPr>
        <w:t>Medications (7 day supply) &amp;</w:t>
      </w:r>
      <w:r w:rsidRPr="005A2739">
        <w:rPr>
          <w:rFonts w:ascii="Candara" w:hAnsi="Candara" w:cstheme="minorHAnsi"/>
        </w:rPr>
        <w:t xml:space="preserve"> </w:t>
      </w:r>
      <w:r w:rsidR="00AC6DAA" w:rsidRPr="005A2739">
        <w:rPr>
          <w:rFonts w:ascii="Candara" w:hAnsi="Candara" w:cstheme="minorHAnsi"/>
        </w:rPr>
        <w:t xml:space="preserve">individual essential </w:t>
      </w:r>
      <w:r w:rsidRPr="005A2739">
        <w:rPr>
          <w:rFonts w:ascii="Candara" w:hAnsi="Candara" w:cstheme="minorHAnsi"/>
        </w:rPr>
        <w:t xml:space="preserve">medical </w:t>
      </w:r>
      <w:r w:rsidR="00AC6DAA" w:rsidRPr="005A2739">
        <w:rPr>
          <w:rFonts w:ascii="Candara" w:hAnsi="Candara" w:cstheme="minorHAnsi"/>
        </w:rPr>
        <w:t>supplies</w:t>
      </w:r>
    </w:p>
    <w:p w:rsidR="008D158D" w:rsidRPr="005A2739" w:rsidRDefault="008D158D" w:rsidP="00AC6DAA">
      <w:pPr>
        <w:pStyle w:val="ListParagraph"/>
        <w:numPr>
          <w:ilvl w:val="0"/>
          <w:numId w:val="40"/>
        </w:numPr>
        <w:shd w:val="clear" w:color="auto" w:fill="FFFFFF"/>
        <w:spacing w:after="0"/>
        <w:rPr>
          <w:rFonts w:ascii="Candara" w:hAnsi="Candara" w:cstheme="minorHAnsi"/>
        </w:rPr>
      </w:pPr>
      <w:r w:rsidRPr="005A2739">
        <w:rPr>
          <w:rFonts w:ascii="Candara" w:hAnsi="Candara" w:cstheme="minorHAnsi"/>
        </w:rPr>
        <w:t>Multi-purpose tool</w:t>
      </w:r>
      <w:r w:rsidR="00AA73E6" w:rsidRPr="005A2739">
        <w:rPr>
          <w:rFonts w:ascii="Candara" w:hAnsi="Candara" w:cstheme="minorHAnsi"/>
        </w:rPr>
        <w:t xml:space="preserve"> &amp; </w:t>
      </w:r>
      <w:r w:rsidRPr="005A2739">
        <w:rPr>
          <w:rFonts w:ascii="Candara" w:hAnsi="Candara" w:cstheme="minorHAnsi"/>
        </w:rPr>
        <w:t>Sanitation and personal hygiene items</w:t>
      </w:r>
    </w:p>
    <w:p w:rsidR="008D158D" w:rsidRPr="005A2739" w:rsidRDefault="008D158D" w:rsidP="00AC6DAA">
      <w:pPr>
        <w:pStyle w:val="ListParagraph"/>
        <w:numPr>
          <w:ilvl w:val="0"/>
          <w:numId w:val="40"/>
        </w:numPr>
        <w:shd w:val="clear" w:color="auto" w:fill="FFFFFF"/>
        <w:spacing w:after="0"/>
        <w:rPr>
          <w:rFonts w:ascii="Candara" w:hAnsi="Candara" w:cstheme="minorHAnsi"/>
        </w:rPr>
      </w:pPr>
      <w:r w:rsidRPr="005A2739">
        <w:rPr>
          <w:rFonts w:ascii="Candara" w:hAnsi="Candara" w:cstheme="minorHAnsi"/>
        </w:rPr>
        <w:t>Copies of personal documents (medication list, proof of address, deed/lease to home, passports, birth certificates, and insurance policies)</w:t>
      </w:r>
    </w:p>
    <w:p w:rsidR="00637FBA" w:rsidRPr="00174105" w:rsidRDefault="00637FBA" w:rsidP="00D340A1">
      <w:pPr>
        <w:shd w:val="clear" w:color="auto" w:fill="FFFFFF"/>
        <w:spacing w:after="0"/>
        <w:ind w:left="720"/>
        <w:rPr>
          <w:rFonts w:ascii="Candara" w:hAnsi="Candara" w:cstheme="minorHAnsi"/>
          <w:sz w:val="12"/>
        </w:rPr>
      </w:pPr>
    </w:p>
    <w:p w:rsidR="00AD0A40" w:rsidRDefault="00E91D9E" w:rsidP="00174105">
      <w:pPr>
        <w:shd w:val="clear" w:color="auto" w:fill="FFFFFF"/>
        <w:spacing w:after="0"/>
        <w:ind w:left="720"/>
        <w:rPr>
          <w:rFonts w:ascii="Candara" w:hAnsi="Candara" w:cstheme="minorHAnsi"/>
        </w:rPr>
      </w:pPr>
      <w:r>
        <w:rPr>
          <w:b/>
          <w:noProof/>
        </w:rPr>
        <w:pict>
          <v:shape id="_x0000_s1030" type="#_x0000_t75" style="position:absolute;left:0;text-align:left;margin-left:7.4pt;margin-top:2.15pt;width:52.35pt;height:24.75pt;z-index:-251646976;mso-position-horizontal-relative:text;mso-position-vertical-relative:text;mso-width-relative:page;mso-height-relative:page" wrapcoords="-270 0 -270 21098 21600 21098 21600 0 -270 0" o:button="t">
            <v:imagedata r:id="rId11" o:title="ANd9GcRujms8Vhvkz4QPDTnGnE0elumkF2MzTLpR390vM1urkjIg6sxN"/>
            <w10:wrap type="tight"/>
          </v:shape>
        </w:pict>
      </w:r>
      <w:r w:rsidR="00AD0A40" w:rsidRPr="00174105">
        <w:rPr>
          <w:rFonts w:ascii="Candara" w:hAnsi="Candara" w:cstheme="minorHAnsi"/>
          <w:b/>
        </w:rPr>
        <w:t>The pool is now closed</w:t>
      </w:r>
      <w:r w:rsidR="00AD0A40" w:rsidRPr="005A2739">
        <w:rPr>
          <w:rFonts w:ascii="Candara" w:hAnsi="Candara" w:cstheme="minorHAnsi"/>
        </w:rPr>
        <w:t xml:space="preserve"> for the winter. There are </w:t>
      </w:r>
      <w:r w:rsidR="00637FBA" w:rsidRPr="005A2739">
        <w:rPr>
          <w:rFonts w:ascii="Candara" w:hAnsi="Candara" w:cstheme="minorHAnsi"/>
        </w:rPr>
        <w:t xml:space="preserve">a few </w:t>
      </w:r>
      <w:r w:rsidR="00AD0A40" w:rsidRPr="005A2739">
        <w:rPr>
          <w:rFonts w:ascii="Candara" w:hAnsi="Candara" w:cstheme="minorHAnsi"/>
        </w:rPr>
        <w:t xml:space="preserve">lost and found items, please contact the office at 360-678-7446 </w:t>
      </w:r>
      <w:r w:rsidR="00637FBA" w:rsidRPr="005A2739">
        <w:rPr>
          <w:rFonts w:ascii="Candara" w:hAnsi="Candara" w:cstheme="minorHAnsi"/>
        </w:rPr>
        <w:t>if you are missing anything. Any leftover i</w:t>
      </w:r>
      <w:r w:rsidR="00AA73E6" w:rsidRPr="005A2739">
        <w:rPr>
          <w:rFonts w:ascii="Candara" w:hAnsi="Candara" w:cstheme="minorHAnsi"/>
        </w:rPr>
        <w:t>tems will be donated to charity on September 30</w:t>
      </w:r>
      <w:r w:rsidR="00AA73E6" w:rsidRPr="005A2739">
        <w:rPr>
          <w:rFonts w:ascii="Candara" w:hAnsi="Candara" w:cstheme="minorHAnsi"/>
          <w:vertAlign w:val="superscript"/>
        </w:rPr>
        <w:t>th</w:t>
      </w:r>
      <w:r w:rsidR="00AA73E6" w:rsidRPr="005A2739">
        <w:rPr>
          <w:rFonts w:ascii="Candara" w:hAnsi="Candara" w:cstheme="minorHAnsi"/>
        </w:rPr>
        <w:t>.</w:t>
      </w:r>
      <w:r w:rsidR="00637FBA" w:rsidRPr="005A2739">
        <w:rPr>
          <w:rFonts w:ascii="Candara" w:hAnsi="Candara" w:cstheme="minorHAnsi"/>
        </w:rPr>
        <w:t xml:space="preserve"> </w:t>
      </w:r>
    </w:p>
    <w:p w:rsidR="005C36C2" w:rsidRPr="00174105" w:rsidRDefault="005C36C2" w:rsidP="00174105">
      <w:pPr>
        <w:pStyle w:val="Subtitle"/>
        <w:spacing w:after="0"/>
        <w:rPr>
          <w:rFonts w:eastAsiaTheme="minorHAnsi"/>
          <w:sz w:val="12"/>
        </w:rPr>
      </w:pPr>
      <w:r w:rsidRPr="00121473">
        <w:rPr>
          <w:noProof/>
        </w:rPr>
        <w:drawing>
          <wp:anchor distT="0" distB="0" distL="114300" distR="114300" simplePos="0" relativeHeight="251675648" behindDoc="1" locked="0" layoutInCell="1" allowOverlap="1">
            <wp:simplePos x="0" y="0"/>
            <wp:positionH relativeFrom="column">
              <wp:posOffset>21590</wp:posOffset>
            </wp:positionH>
            <wp:positionV relativeFrom="paragraph">
              <wp:posOffset>17193</wp:posOffset>
            </wp:positionV>
            <wp:extent cx="690245" cy="517525"/>
            <wp:effectExtent l="0" t="0" r="0" b="0"/>
            <wp:wrapTight wrapText="bothSides">
              <wp:wrapPolygon edited="0">
                <wp:start x="0" y="0"/>
                <wp:lineTo x="0" y="20672"/>
                <wp:lineTo x="20865" y="20672"/>
                <wp:lineTo x="20865"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0245" cy="517525"/>
                    </a:xfrm>
                    <a:prstGeom prst="rect">
                      <a:avLst/>
                    </a:prstGeom>
                    <a:noFill/>
                  </pic:spPr>
                </pic:pic>
              </a:graphicData>
            </a:graphic>
            <wp14:sizeRelH relativeFrom="page">
              <wp14:pctWidth>0</wp14:pctWidth>
            </wp14:sizeRelH>
            <wp14:sizeRelV relativeFrom="page">
              <wp14:pctHeight>0</wp14:pctHeight>
            </wp14:sizeRelV>
          </wp:anchor>
        </w:drawing>
      </w:r>
      <w:r w:rsidRPr="00121473">
        <w:rPr>
          <w:rFonts w:eastAsiaTheme="minorHAnsi"/>
        </w:rPr>
        <w:t xml:space="preserve"> </w:t>
      </w:r>
    </w:p>
    <w:p w:rsidR="005C36C2" w:rsidRPr="005A2739" w:rsidRDefault="005C36C2" w:rsidP="00174105">
      <w:pPr>
        <w:shd w:val="clear" w:color="auto" w:fill="FFFFFF"/>
        <w:spacing w:after="0"/>
        <w:ind w:left="720"/>
        <w:rPr>
          <w:rFonts w:ascii="Candara" w:hAnsi="Candara" w:cstheme="minorHAnsi"/>
        </w:rPr>
      </w:pPr>
      <w:r w:rsidRPr="00174105">
        <w:rPr>
          <w:rFonts w:ascii="Candara" w:hAnsi="Candara" w:cstheme="minorHAnsi"/>
          <w:b/>
        </w:rPr>
        <w:t>A reminder from the Department of Natural Resources</w:t>
      </w:r>
      <w:r w:rsidRPr="005A2739">
        <w:rPr>
          <w:rFonts w:ascii="Candara" w:hAnsi="Candara" w:cstheme="minorHAnsi"/>
        </w:rPr>
        <w:t>: All vehicles, including off-road and ATV’s are prohibited on tidelands and beaches: Plan for the fluctuating tides when launching or retrieving boats.</w:t>
      </w:r>
    </w:p>
    <w:p w:rsidR="00D340A1" w:rsidRPr="00174105" w:rsidRDefault="00D340A1" w:rsidP="001D663A">
      <w:pPr>
        <w:shd w:val="clear" w:color="auto" w:fill="FFFFFF"/>
        <w:spacing w:after="0"/>
        <w:ind w:left="720"/>
        <w:rPr>
          <w:rFonts w:ascii="Candara" w:hAnsi="Candara" w:cstheme="minorHAnsi"/>
          <w:b/>
          <w:sz w:val="12"/>
        </w:rPr>
      </w:pPr>
    </w:p>
    <w:p w:rsidR="00AC6DAA" w:rsidRDefault="001D663A" w:rsidP="00D013F0">
      <w:pPr>
        <w:shd w:val="clear" w:color="auto" w:fill="FFFFFF"/>
        <w:spacing w:after="0"/>
        <w:ind w:left="720"/>
        <w:rPr>
          <w:rFonts w:ascii="Candara" w:hAnsi="Candara" w:cs="Gisha"/>
        </w:rPr>
      </w:pPr>
      <w:r w:rsidRPr="003B6680">
        <w:rPr>
          <w:rFonts w:ascii="Candara" w:hAnsi="Candara" w:cs="Gisha"/>
          <w:b/>
          <w:noProof/>
          <w:sz w:val="14"/>
          <w:szCs w:val="18"/>
          <w:u w:val="single"/>
        </w:rPr>
        <w:drawing>
          <wp:anchor distT="0" distB="0" distL="114300" distR="114300" simplePos="0" relativeHeight="251654656" behindDoc="1" locked="0" layoutInCell="1" allowOverlap="1">
            <wp:simplePos x="0" y="0"/>
            <wp:positionH relativeFrom="column">
              <wp:posOffset>90805</wp:posOffset>
            </wp:positionH>
            <wp:positionV relativeFrom="paragraph">
              <wp:posOffset>24705</wp:posOffset>
            </wp:positionV>
            <wp:extent cx="499745" cy="381000"/>
            <wp:effectExtent l="0" t="0" r="0" b="0"/>
            <wp:wrapTight wrapText="bothSides">
              <wp:wrapPolygon edited="0">
                <wp:start x="0" y="0"/>
                <wp:lineTo x="0" y="20520"/>
                <wp:lineTo x="20584" y="20520"/>
                <wp:lineTo x="20584" y="0"/>
                <wp:lineTo x="0" y="0"/>
              </wp:wrapPolygon>
            </wp:wrapTight>
            <wp:docPr id="2" name="Picture 2" descr="th?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992890731_805" descr="th?id=H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745" cy="381000"/>
                    </a:xfrm>
                    <a:prstGeom prst="rect">
                      <a:avLst/>
                    </a:prstGeom>
                    <a:noFill/>
                  </pic:spPr>
                </pic:pic>
              </a:graphicData>
            </a:graphic>
            <wp14:sizeRelH relativeFrom="page">
              <wp14:pctWidth>0</wp14:pctWidth>
            </wp14:sizeRelH>
            <wp14:sizeRelV relativeFrom="page">
              <wp14:pctHeight>0</wp14:pctHeight>
            </wp14:sizeRelV>
          </wp:anchor>
        </w:drawing>
      </w:r>
      <w:r w:rsidR="00873B3E">
        <w:rPr>
          <w:rFonts w:ascii="Candara" w:hAnsi="Candara" w:cs="Gisha"/>
          <w:b/>
          <w:u w:val="single"/>
        </w:rPr>
        <w:t>Board of Trustee</w:t>
      </w:r>
      <w:r w:rsidR="00F91F3D" w:rsidRPr="009E4D92">
        <w:rPr>
          <w:rFonts w:ascii="Candara" w:hAnsi="Candara" w:cs="Gisha"/>
          <w:b/>
          <w:u w:val="single"/>
        </w:rPr>
        <w:t xml:space="preserve"> meeting</w:t>
      </w:r>
      <w:r w:rsidR="00873B3E">
        <w:rPr>
          <w:rFonts w:ascii="Candara" w:hAnsi="Candara" w:cs="Gisha"/>
          <w:b/>
          <w:u w:val="single"/>
        </w:rPr>
        <w:t>s are held the 2</w:t>
      </w:r>
      <w:r w:rsidR="00873B3E" w:rsidRPr="00873B3E">
        <w:rPr>
          <w:rFonts w:ascii="Candara" w:hAnsi="Candara" w:cs="Gisha"/>
          <w:b/>
          <w:u w:val="single"/>
          <w:vertAlign w:val="superscript"/>
        </w:rPr>
        <w:t>nd</w:t>
      </w:r>
      <w:r w:rsidR="00873B3E">
        <w:rPr>
          <w:rFonts w:ascii="Candara" w:hAnsi="Candara" w:cs="Gisha"/>
          <w:b/>
          <w:u w:val="single"/>
        </w:rPr>
        <w:t xml:space="preserve"> Tuesday of every month.</w:t>
      </w:r>
      <w:r w:rsidR="00873B3E">
        <w:rPr>
          <w:rFonts w:ascii="Candara" w:hAnsi="Candara" w:cs="Gisha"/>
          <w:b/>
        </w:rPr>
        <w:t xml:space="preserve"> </w:t>
      </w:r>
      <w:r w:rsidR="00873B3E" w:rsidRPr="005A2739">
        <w:rPr>
          <w:rFonts w:ascii="Candara" w:hAnsi="Candara" w:cs="Gisha"/>
        </w:rPr>
        <w:t xml:space="preserve">The next one </w:t>
      </w:r>
      <w:r w:rsidR="00871363" w:rsidRPr="005A2739">
        <w:rPr>
          <w:rFonts w:ascii="Candara" w:hAnsi="Candara" w:cs="Gisha"/>
        </w:rPr>
        <w:t>is scheduled for Tuesday</w:t>
      </w:r>
      <w:r w:rsidR="00D013F0" w:rsidRPr="005A2739">
        <w:rPr>
          <w:rFonts w:ascii="Candara" w:hAnsi="Candara" w:cs="Gisha"/>
        </w:rPr>
        <w:t>,</w:t>
      </w:r>
      <w:r w:rsidR="00871363" w:rsidRPr="005A2739">
        <w:rPr>
          <w:rFonts w:ascii="Candara" w:hAnsi="Candara" w:cs="Gisha"/>
        </w:rPr>
        <w:t xml:space="preserve"> </w:t>
      </w:r>
      <w:r w:rsidR="00C618A5" w:rsidRPr="005A2739">
        <w:rPr>
          <w:rFonts w:ascii="Candara" w:hAnsi="Candara" w:cs="Gisha"/>
        </w:rPr>
        <w:t xml:space="preserve">September </w:t>
      </w:r>
      <w:r w:rsidR="0028402C" w:rsidRPr="005A2739">
        <w:rPr>
          <w:rFonts w:ascii="Candara" w:hAnsi="Candara" w:cs="Gisha"/>
        </w:rPr>
        <w:t>14</w:t>
      </w:r>
      <w:r w:rsidR="00871363" w:rsidRPr="005A2739">
        <w:rPr>
          <w:rFonts w:ascii="Candara" w:hAnsi="Candara" w:cs="Gisha"/>
        </w:rPr>
        <w:t>, 2021</w:t>
      </w:r>
      <w:r w:rsidR="00FD607A" w:rsidRPr="005A2739">
        <w:rPr>
          <w:rFonts w:ascii="Candara" w:hAnsi="Candara" w:cs="Gisha"/>
        </w:rPr>
        <w:t xml:space="preserve"> at 7pm</w:t>
      </w:r>
      <w:r w:rsidR="00147713" w:rsidRPr="005A2739">
        <w:rPr>
          <w:rFonts w:ascii="Candara" w:hAnsi="Candara" w:cs="Gisha"/>
        </w:rPr>
        <w:t xml:space="preserve"> at the clubhouse. </w:t>
      </w:r>
      <w:r w:rsidR="00871363" w:rsidRPr="005A2739">
        <w:rPr>
          <w:rFonts w:ascii="Candara" w:hAnsi="Candara" w:cs="Gisha"/>
        </w:rPr>
        <w:t>All members are invited and</w:t>
      </w:r>
      <w:r w:rsidR="00147713" w:rsidRPr="005A2739">
        <w:rPr>
          <w:rFonts w:ascii="Candara" w:hAnsi="Candara" w:cs="Gisha"/>
        </w:rPr>
        <w:t xml:space="preserve"> encouraged to attend.</w:t>
      </w:r>
      <w:r w:rsidR="00A26954" w:rsidRPr="00A26954">
        <w:rPr>
          <w:rFonts w:ascii="Candara" w:eastAsiaTheme="minorHAnsi" w:hAnsi="Candara" w:cs="Gisha"/>
        </w:rPr>
        <w:t xml:space="preserve"> </w:t>
      </w:r>
    </w:p>
    <w:sectPr w:rsidR="00AC6DAA" w:rsidSect="00637FBA">
      <w:pgSz w:w="12240" w:h="15840"/>
      <w:pgMar w:top="720" w:right="360" w:bottom="576" w:left="34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
    <w:altName w:val="Segoe UI"/>
    <w:panose1 w:val="020B0502040204020203"/>
    <w:charset w:val="00"/>
    <w:family w:val="swiss"/>
    <w:pitch w:val="variable"/>
    <w:sig w:usb0="00000000" w:usb1="40000042" w:usb2="00000000" w:usb3="00000000" w:csb0="0000002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1393"/>
    <w:multiLevelType w:val="hybridMultilevel"/>
    <w:tmpl w:val="519A18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E725F0"/>
    <w:multiLevelType w:val="hybridMultilevel"/>
    <w:tmpl w:val="4F9A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55428"/>
    <w:multiLevelType w:val="hybridMultilevel"/>
    <w:tmpl w:val="BCB876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C37572A"/>
    <w:multiLevelType w:val="hybridMultilevel"/>
    <w:tmpl w:val="5C6AB24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 w15:restartNumberingAfterBreak="0">
    <w:nsid w:val="0F6E25AF"/>
    <w:multiLevelType w:val="multilevel"/>
    <w:tmpl w:val="D398F3A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DC30A1"/>
    <w:multiLevelType w:val="hybridMultilevel"/>
    <w:tmpl w:val="77F43D2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BBA6BC1"/>
    <w:multiLevelType w:val="hybridMultilevel"/>
    <w:tmpl w:val="A66CF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9E1297"/>
    <w:multiLevelType w:val="hybridMultilevel"/>
    <w:tmpl w:val="CABAF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09519C"/>
    <w:multiLevelType w:val="hybridMultilevel"/>
    <w:tmpl w:val="1120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570331"/>
    <w:multiLevelType w:val="hybridMultilevel"/>
    <w:tmpl w:val="5E347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A25AD3"/>
    <w:multiLevelType w:val="hybridMultilevel"/>
    <w:tmpl w:val="620E2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1823E94"/>
    <w:multiLevelType w:val="hybridMultilevel"/>
    <w:tmpl w:val="F96C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BD68C1"/>
    <w:multiLevelType w:val="hybridMultilevel"/>
    <w:tmpl w:val="0F9E5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F836477"/>
    <w:multiLevelType w:val="hybridMultilevel"/>
    <w:tmpl w:val="E576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121A36"/>
    <w:multiLevelType w:val="multilevel"/>
    <w:tmpl w:val="9E7A4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1F5678"/>
    <w:multiLevelType w:val="hybridMultilevel"/>
    <w:tmpl w:val="EADC97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366A11"/>
    <w:multiLevelType w:val="hybridMultilevel"/>
    <w:tmpl w:val="ABDA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736192"/>
    <w:multiLevelType w:val="multilevel"/>
    <w:tmpl w:val="ED04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F12CE6"/>
    <w:multiLevelType w:val="hybridMultilevel"/>
    <w:tmpl w:val="0F4E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7435CA"/>
    <w:multiLevelType w:val="hybridMultilevel"/>
    <w:tmpl w:val="814CA6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7"/>
  </w:num>
  <w:num w:numId="4">
    <w:abstractNumId w:val="14"/>
  </w:num>
  <w:num w:numId="5">
    <w:abstractNumId w:val="10"/>
  </w:num>
  <w:num w:numId="6">
    <w:abstractNumId w:val="6"/>
  </w:num>
  <w:num w:numId="7">
    <w:abstractNumId w:val="0"/>
  </w:num>
  <w:num w:numId="8">
    <w:abstractNumId w:val="1"/>
  </w:num>
  <w:num w:numId="9">
    <w:abstractNumId w:val="19"/>
  </w:num>
  <w:num w:numId="10">
    <w:abstractNumId w:val="11"/>
  </w:num>
  <w:num w:numId="11">
    <w:abstractNumId w:val="15"/>
  </w:num>
  <w:num w:numId="12">
    <w:abstractNumId w:val="8"/>
  </w:num>
  <w:num w:numId="13">
    <w:abstractNumId w:val="9"/>
  </w:num>
  <w:num w:numId="14">
    <w:abstractNumId w:val="12"/>
  </w:num>
  <w:num w:numId="15">
    <w:abstractNumId w:val="20"/>
  </w:num>
  <w:num w:numId="16">
    <w:abstractNumId w:val="16"/>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18"/>
  </w:num>
  <w:num w:numId="38">
    <w:abstractNumId w:val="4"/>
  </w:num>
  <w:num w:numId="39">
    <w:abstractNumId w:val="3"/>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C0C"/>
    <w:rsid w:val="0001110C"/>
    <w:rsid w:val="00012595"/>
    <w:rsid w:val="00013492"/>
    <w:rsid w:val="0001598F"/>
    <w:rsid w:val="000160B3"/>
    <w:rsid w:val="00025B53"/>
    <w:rsid w:val="0003479B"/>
    <w:rsid w:val="000347F8"/>
    <w:rsid w:val="00035A5F"/>
    <w:rsid w:val="00036AE3"/>
    <w:rsid w:val="00037880"/>
    <w:rsid w:val="000453E2"/>
    <w:rsid w:val="00045CF2"/>
    <w:rsid w:val="00052714"/>
    <w:rsid w:val="000645EF"/>
    <w:rsid w:val="00075008"/>
    <w:rsid w:val="00077AB7"/>
    <w:rsid w:val="000A50FC"/>
    <w:rsid w:val="000A58A5"/>
    <w:rsid w:val="000A5DB2"/>
    <w:rsid w:val="000B0C58"/>
    <w:rsid w:val="000B2352"/>
    <w:rsid w:val="000B5BB2"/>
    <w:rsid w:val="000C0D38"/>
    <w:rsid w:val="000C6816"/>
    <w:rsid w:val="000D54BA"/>
    <w:rsid w:val="000F29E1"/>
    <w:rsid w:val="00102375"/>
    <w:rsid w:val="00102CC2"/>
    <w:rsid w:val="0010546E"/>
    <w:rsid w:val="00110FA5"/>
    <w:rsid w:val="001110B3"/>
    <w:rsid w:val="00113835"/>
    <w:rsid w:val="00120BF7"/>
    <w:rsid w:val="00121473"/>
    <w:rsid w:val="00122F29"/>
    <w:rsid w:val="00147713"/>
    <w:rsid w:val="00154AF7"/>
    <w:rsid w:val="00156BA8"/>
    <w:rsid w:val="00164344"/>
    <w:rsid w:val="00174105"/>
    <w:rsid w:val="00192418"/>
    <w:rsid w:val="001B3E3E"/>
    <w:rsid w:val="001C0B94"/>
    <w:rsid w:val="001C0E30"/>
    <w:rsid w:val="001C0FDA"/>
    <w:rsid w:val="001C2F23"/>
    <w:rsid w:val="001C3531"/>
    <w:rsid w:val="001C58FF"/>
    <w:rsid w:val="001C5A03"/>
    <w:rsid w:val="001D663A"/>
    <w:rsid w:val="001D7E3B"/>
    <w:rsid w:val="001E2F00"/>
    <w:rsid w:val="001F31AD"/>
    <w:rsid w:val="001F346F"/>
    <w:rsid w:val="00217E19"/>
    <w:rsid w:val="00223C3B"/>
    <w:rsid w:val="00230A91"/>
    <w:rsid w:val="00231AF1"/>
    <w:rsid w:val="00231FE0"/>
    <w:rsid w:val="00232B1C"/>
    <w:rsid w:val="00236735"/>
    <w:rsid w:val="0024441F"/>
    <w:rsid w:val="0025162E"/>
    <w:rsid w:val="002604FA"/>
    <w:rsid w:val="00260F9D"/>
    <w:rsid w:val="002769B6"/>
    <w:rsid w:val="00281EB1"/>
    <w:rsid w:val="0028402C"/>
    <w:rsid w:val="002849DA"/>
    <w:rsid w:val="002A7C62"/>
    <w:rsid w:val="002B1844"/>
    <w:rsid w:val="002B275B"/>
    <w:rsid w:val="002C3474"/>
    <w:rsid w:val="002C49DD"/>
    <w:rsid w:val="002C51C6"/>
    <w:rsid w:val="002C6DCA"/>
    <w:rsid w:val="002D2CD9"/>
    <w:rsid w:val="002E4DD1"/>
    <w:rsid w:val="002F0D45"/>
    <w:rsid w:val="002F2CBB"/>
    <w:rsid w:val="002F7DA3"/>
    <w:rsid w:val="00304278"/>
    <w:rsid w:val="003149B2"/>
    <w:rsid w:val="00332BA4"/>
    <w:rsid w:val="003408A9"/>
    <w:rsid w:val="003505C8"/>
    <w:rsid w:val="00350ED2"/>
    <w:rsid w:val="00351E4D"/>
    <w:rsid w:val="00355231"/>
    <w:rsid w:val="003616BB"/>
    <w:rsid w:val="00365DE4"/>
    <w:rsid w:val="00371E04"/>
    <w:rsid w:val="003826A9"/>
    <w:rsid w:val="00382EF8"/>
    <w:rsid w:val="003912C1"/>
    <w:rsid w:val="0039464B"/>
    <w:rsid w:val="00397EBA"/>
    <w:rsid w:val="003A19C5"/>
    <w:rsid w:val="003B2B8A"/>
    <w:rsid w:val="003B3FF2"/>
    <w:rsid w:val="003B6680"/>
    <w:rsid w:val="003B68EE"/>
    <w:rsid w:val="003C6AB6"/>
    <w:rsid w:val="003E0A6B"/>
    <w:rsid w:val="003E65E0"/>
    <w:rsid w:val="003F2C24"/>
    <w:rsid w:val="00402B8D"/>
    <w:rsid w:val="00407770"/>
    <w:rsid w:val="004078BF"/>
    <w:rsid w:val="00415B68"/>
    <w:rsid w:val="00417ED2"/>
    <w:rsid w:val="00420586"/>
    <w:rsid w:val="00434C41"/>
    <w:rsid w:val="00444441"/>
    <w:rsid w:val="00451A95"/>
    <w:rsid w:val="00451F73"/>
    <w:rsid w:val="0046157B"/>
    <w:rsid w:val="00467A44"/>
    <w:rsid w:val="004741A4"/>
    <w:rsid w:val="00481212"/>
    <w:rsid w:val="00481731"/>
    <w:rsid w:val="00485F12"/>
    <w:rsid w:val="004938CD"/>
    <w:rsid w:val="00495F74"/>
    <w:rsid w:val="004967E5"/>
    <w:rsid w:val="004B0673"/>
    <w:rsid w:val="004C36F3"/>
    <w:rsid w:val="004C7319"/>
    <w:rsid w:val="004D42FE"/>
    <w:rsid w:val="004D7F10"/>
    <w:rsid w:val="004F1414"/>
    <w:rsid w:val="00500753"/>
    <w:rsid w:val="00500B2C"/>
    <w:rsid w:val="00501EE4"/>
    <w:rsid w:val="00510313"/>
    <w:rsid w:val="00515B7A"/>
    <w:rsid w:val="00522244"/>
    <w:rsid w:val="0052467E"/>
    <w:rsid w:val="00524DA3"/>
    <w:rsid w:val="00525337"/>
    <w:rsid w:val="00525A21"/>
    <w:rsid w:val="00530E7B"/>
    <w:rsid w:val="00532DC2"/>
    <w:rsid w:val="00535CC0"/>
    <w:rsid w:val="00536E24"/>
    <w:rsid w:val="00541501"/>
    <w:rsid w:val="00543C79"/>
    <w:rsid w:val="00562239"/>
    <w:rsid w:val="0057068B"/>
    <w:rsid w:val="00570E40"/>
    <w:rsid w:val="00574207"/>
    <w:rsid w:val="00580C65"/>
    <w:rsid w:val="005867D0"/>
    <w:rsid w:val="0059699C"/>
    <w:rsid w:val="005A2739"/>
    <w:rsid w:val="005A30D8"/>
    <w:rsid w:val="005B2440"/>
    <w:rsid w:val="005B3C80"/>
    <w:rsid w:val="005C36C2"/>
    <w:rsid w:val="005D6B32"/>
    <w:rsid w:val="005E02CB"/>
    <w:rsid w:val="005E4093"/>
    <w:rsid w:val="005E55B9"/>
    <w:rsid w:val="005F3CA1"/>
    <w:rsid w:val="005F4736"/>
    <w:rsid w:val="0060156B"/>
    <w:rsid w:val="00604686"/>
    <w:rsid w:val="00606053"/>
    <w:rsid w:val="006076A6"/>
    <w:rsid w:val="006131ED"/>
    <w:rsid w:val="00613CF2"/>
    <w:rsid w:val="00615D0F"/>
    <w:rsid w:val="006172E9"/>
    <w:rsid w:val="00621583"/>
    <w:rsid w:val="006234CC"/>
    <w:rsid w:val="006319DE"/>
    <w:rsid w:val="00637FBA"/>
    <w:rsid w:val="00643F3C"/>
    <w:rsid w:val="00644E31"/>
    <w:rsid w:val="00662B3B"/>
    <w:rsid w:val="006652C9"/>
    <w:rsid w:val="00666170"/>
    <w:rsid w:val="0067484B"/>
    <w:rsid w:val="006769E4"/>
    <w:rsid w:val="00686ECA"/>
    <w:rsid w:val="00693575"/>
    <w:rsid w:val="00694A18"/>
    <w:rsid w:val="006A55DD"/>
    <w:rsid w:val="006C2C56"/>
    <w:rsid w:val="006C3E9F"/>
    <w:rsid w:val="006C4C78"/>
    <w:rsid w:val="006D33E1"/>
    <w:rsid w:val="006D372C"/>
    <w:rsid w:val="006D7889"/>
    <w:rsid w:val="006F3DFA"/>
    <w:rsid w:val="007009AD"/>
    <w:rsid w:val="007025BE"/>
    <w:rsid w:val="007060E5"/>
    <w:rsid w:val="00707FC7"/>
    <w:rsid w:val="007121A6"/>
    <w:rsid w:val="00713A5D"/>
    <w:rsid w:val="007142DD"/>
    <w:rsid w:val="00716A03"/>
    <w:rsid w:val="0072262E"/>
    <w:rsid w:val="00723682"/>
    <w:rsid w:val="00731D77"/>
    <w:rsid w:val="0073458D"/>
    <w:rsid w:val="00734D3B"/>
    <w:rsid w:val="00735B5F"/>
    <w:rsid w:val="00744364"/>
    <w:rsid w:val="00744950"/>
    <w:rsid w:val="007510C3"/>
    <w:rsid w:val="007579AD"/>
    <w:rsid w:val="00757CF4"/>
    <w:rsid w:val="00771D41"/>
    <w:rsid w:val="007764A7"/>
    <w:rsid w:val="00783DEA"/>
    <w:rsid w:val="00793377"/>
    <w:rsid w:val="00794B30"/>
    <w:rsid w:val="00794C43"/>
    <w:rsid w:val="007A1D7D"/>
    <w:rsid w:val="007A3787"/>
    <w:rsid w:val="007A625D"/>
    <w:rsid w:val="007B46CE"/>
    <w:rsid w:val="007B4D9D"/>
    <w:rsid w:val="007B4E9E"/>
    <w:rsid w:val="007C727C"/>
    <w:rsid w:val="007D21A4"/>
    <w:rsid w:val="00801DB2"/>
    <w:rsid w:val="00802301"/>
    <w:rsid w:val="0081417B"/>
    <w:rsid w:val="0081587E"/>
    <w:rsid w:val="00817D0A"/>
    <w:rsid w:val="00823802"/>
    <w:rsid w:val="00824DC6"/>
    <w:rsid w:val="00836917"/>
    <w:rsid w:val="008459F4"/>
    <w:rsid w:val="00845E6A"/>
    <w:rsid w:val="00857F9F"/>
    <w:rsid w:val="00860BF6"/>
    <w:rsid w:val="00870706"/>
    <w:rsid w:val="00871363"/>
    <w:rsid w:val="00872BE7"/>
    <w:rsid w:val="00873B3E"/>
    <w:rsid w:val="0087699C"/>
    <w:rsid w:val="0089596E"/>
    <w:rsid w:val="00895F1E"/>
    <w:rsid w:val="0089746C"/>
    <w:rsid w:val="008A6031"/>
    <w:rsid w:val="008B5EAD"/>
    <w:rsid w:val="008C1B8A"/>
    <w:rsid w:val="008C60E9"/>
    <w:rsid w:val="008D158D"/>
    <w:rsid w:val="008D3318"/>
    <w:rsid w:val="008F1504"/>
    <w:rsid w:val="008F332F"/>
    <w:rsid w:val="008F7506"/>
    <w:rsid w:val="00900169"/>
    <w:rsid w:val="0092051B"/>
    <w:rsid w:val="009220C9"/>
    <w:rsid w:val="00922FB5"/>
    <w:rsid w:val="009306F4"/>
    <w:rsid w:val="0093581C"/>
    <w:rsid w:val="0093653E"/>
    <w:rsid w:val="00952AD9"/>
    <w:rsid w:val="0095405D"/>
    <w:rsid w:val="00954222"/>
    <w:rsid w:val="009908C9"/>
    <w:rsid w:val="00993738"/>
    <w:rsid w:val="009B666A"/>
    <w:rsid w:val="009C7498"/>
    <w:rsid w:val="009D79E5"/>
    <w:rsid w:val="009E11F0"/>
    <w:rsid w:val="009E174C"/>
    <w:rsid w:val="009E1B30"/>
    <w:rsid w:val="009E2201"/>
    <w:rsid w:val="009E4D92"/>
    <w:rsid w:val="009F3F05"/>
    <w:rsid w:val="009F5C1C"/>
    <w:rsid w:val="009F7889"/>
    <w:rsid w:val="00A04040"/>
    <w:rsid w:val="00A16496"/>
    <w:rsid w:val="00A24C1F"/>
    <w:rsid w:val="00A26954"/>
    <w:rsid w:val="00A32E9A"/>
    <w:rsid w:val="00A42BEA"/>
    <w:rsid w:val="00A75C98"/>
    <w:rsid w:val="00A83397"/>
    <w:rsid w:val="00A86840"/>
    <w:rsid w:val="00A910DF"/>
    <w:rsid w:val="00A9424E"/>
    <w:rsid w:val="00AA73E6"/>
    <w:rsid w:val="00AB13D9"/>
    <w:rsid w:val="00AB1C0C"/>
    <w:rsid w:val="00AB1F2B"/>
    <w:rsid w:val="00AC550C"/>
    <w:rsid w:val="00AC6DAA"/>
    <w:rsid w:val="00AC75AE"/>
    <w:rsid w:val="00AD0A40"/>
    <w:rsid w:val="00AD1DED"/>
    <w:rsid w:val="00AD716E"/>
    <w:rsid w:val="00AF0678"/>
    <w:rsid w:val="00B031F2"/>
    <w:rsid w:val="00B0392B"/>
    <w:rsid w:val="00B150E8"/>
    <w:rsid w:val="00B16136"/>
    <w:rsid w:val="00B222A0"/>
    <w:rsid w:val="00B24BBD"/>
    <w:rsid w:val="00B25966"/>
    <w:rsid w:val="00B2623A"/>
    <w:rsid w:val="00B34B2B"/>
    <w:rsid w:val="00B355FE"/>
    <w:rsid w:val="00B41A4C"/>
    <w:rsid w:val="00B42DC2"/>
    <w:rsid w:val="00B50BD0"/>
    <w:rsid w:val="00B66261"/>
    <w:rsid w:val="00B704F3"/>
    <w:rsid w:val="00B94BA9"/>
    <w:rsid w:val="00BA1741"/>
    <w:rsid w:val="00BB2DEB"/>
    <w:rsid w:val="00BB78FD"/>
    <w:rsid w:val="00BC313F"/>
    <w:rsid w:val="00BC668F"/>
    <w:rsid w:val="00BC6A05"/>
    <w:rsid w:val="00BD6BDD"/>
    <w:rsid w:val="00BE2D3D"/>
    <w:rsid w:val="00BE45D2"/>
    <w:rsid w:val="00BF195A"/>
    <w:rsid w:val="00BF32F1"/>
    <w:rsid w:val="00C13674"/>
    <w:rsid w:val="00C16C16"/>
    <w:rsid w:val="00C30B21"/>
    <w:rsid w:val="00C31C88"/>
    <w:rsid w:val="00C41C2E"/>
    <w:rsid w:val="00C42C0B"/>
    <w:rsid w:val="00C4494D"/>
    <w:rsid w:val="00C51ABF"/>
    <w:rsid w:val="00C618A5"/>
    <w:rsid w:val="00C7791B"/>
    <w:rsid w:val="00C85AC0"/>
    <w:rsid w:val="00C917E5"/>
    <w:rsid w:val="00C95027"/>
    <w:rsid w:val="00C96FC2"/>
    <w:rsid w:val="00CA7BB6"/>
    <w:rsid w:val="00CB02E1"/>
    <w:rsid w:val="00CB2378"/>
    <w:rsid w:val="00CB7FA3"/>
    <w:rsid w:val="00CD5CF2"/>
    <w:rsid w:val="00CD63E7"/>
    <w:rsid w:val="00CE3722"/>
    <w:rsid w:val="00CF13EB"/>
    <w:rsid w:val="00CF18E9"/>
    <w:rsid w:val="00CF32C1"/>
    <w:rsid w:val="00CF64DD"/>
    <w:rsid w:val="00D013F0"/>
    <w:rsid w:val="00D076A9"/>
    <w:rsid w:val="00D1612D"/>
    <w:rsid w:val="00D17237"/>
    <w:rsid w:val="00D17C8A"/>
    <w:rsid w:val="00D32407"/>
    <w:rsid w:val="00D340A1"/>
    <w:rsid w:val="00D349BE"/>
    <w:rsid w:val="00D436E3"/>
    <w:rsid w:val="00D61F35"/>
    <w:rsid w:val="00D66F36"/>
    <w:rsid w:val="00D71677"/>
    <w:rsid w:val="00D77A56"/>
    <w:rsid w:val="00D77C61"/>
    <w:rsid w:val="00D82EF9"/>
    <w:rsid w:val="00D8646E"/>
    <w:rsid w:val="00D93E4D"/>
    <w:rsid w:val="00D95715"/>
    <w:rsid w:val="00D96D2B"/>
    <w:rsid w:val="00D97364"/>
    <w:rsid w:val="00D976BF"/>
    <w:rsid w:val="00DB674F"/>
    <w:rsid w:val="00DC3F41"/>
    <w:rsid w:val="00DD014B"/>
    <w:rsid w:val="00DD3825"/>
    <w:rsid w:val="00DE2095"/>
    <w:rsid w:val="00DE2B0C"/>
    <w:rsid w:val="00DF0A1F"/>
    <w:rsid w:val="00DF0EF0"/>
    <w:rsid w:val="00DF20C9"/>
    <w:rsid w:val="00E02342"/>
    <w:rsid w:val="00E0336E"/>
    <w:rsid w:val="00E03C9E"/>
    <w:rsid w:val="00E13E98"/>
    <w:rsid w:val="00E14EEF"/>
    <w:rsid w:val="00E16688"/>
    <w:rsid w:val="00E2552E"/>
    <w:rsid w:val="00E30031"/>
    <w:rsid w:val="00E34AE4"/>
    <w:rsid w:val="00E40E4B"/>
    <w:rsid w:val="00E562F6"/>
    <w:rsid w:val="00E62D5E"/>
    <w:rsid w:val="00E634E4"/>
    <w:rsid w:val="00E657C8"/>
    <w:rsid w:val="00E7212F"/>
    <w:rsid w:val="00E77079"/>
    <w:rsid w:val="00E808DB"/>
    <w:rsid w:val="00E82648"/>
    <w:rsid w:val="00E91D9E"/>
    <w:rsid w:val="00E93D0A"/>
    <w:rsid w:val="00E97BE2"/>
    <w:rsid w:val="00EA081E"/>
    <w:rsid w:val="00EA39F8"/>
    <w:rsid w:val="00EA4399"/>
    <w:rsid w:val="00EA7AAD"/>
    <w:rsid w:val="00EB081D"/>
    <w:rsid w:val="00EB4495"/>
    <w:rsid w:val="00EB722C"/>
    <w:rsid w:val="00EC1BC2"/>
    <w:rsid w:val="00EC2EC3"/>
    <w:rsid w:val="00ED009F"/>
    <w:rsid w:val="00ED2ED1"/>
    <w:rsid w:val="00EE1090"/>
    <w:rsid w:val="00EE2B9C"/>
    <w:rsid w:val="00EE322D"/>
    <w:rsid w:val="00EE3D33"/>
    <w:rsid w:val="00F006B3"/>
    <w:rsid w:val="00F04C7C"/>
    <w:rsid w:val="00F06B91"/>
    <w:rsid w:val="00F12D7D"/>
    <w:rsid w:val="00F245A7"/>
    <w:rsid w:val="00F40028"/>
    <w:rsid w:val="00F40404"/>
    <w:rsid w:val="00F40638"/>
    <w:rsid w:val="00F44C9A"/>
    <w:rsid w:val="00F64703"/>
    <w:rsid w:val="00F659E9"/>
    <w:rsid w:val="00F66175"/>
    <w:rsid w:val="00F663A3"/>
    <w:rsid w:val="00F74334"/>
    <w:rsid w:val="00F74C0C"/>
    <w:rsid w:val="00F815D2"/>
    <w:rsid w:val="00F870B4"/>
    <w:rsid w:val="00F91F3D"/>
    <w:rsid w:val="00FA4B71"/>
    <w:rsid w:val="00FA6643"/>
    <w:rsid w:val="00FA7DDD"/>
    <w:rsid w:val="00FC5721"/>
    <w:rsid w:val="00FD3D62"/>
    <w:rsid w:val="00FD607A"/>
    <w:rsid w:val="00FD63F3"/>
    <w:rsid w:val="00FD6E86"/>
    <w:rsid w:val="00FF0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16499E99-734F-473F-A6BE-7C2AC0546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E3B"/>
  </w:style>
  <w:style w:type="paragraph" w:styleId="Heading1">
    <w:name w:val="heading 1"/>
    <w:basedOn w:val="Normal"/>
    <w:next w:val="Normal"/>
    <w:link w:val="Heading1Char"/>
    <w:uiPriority w:val="9"/>
    <w:qFormat/>
    <w:rsid w:val="001D7E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D7E3B"/>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1D7E3B"/>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1D7E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D7E3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D7E3B"/>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1D7E3B"/>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1D7E3B"/>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1D7E3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59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595"/>
    <w:rPr>
      <w:rFonts w:ascii="Segoe UI" w:hAnsi="Segoe UI" w:cs="Segoe UI"/>
      <w:sz w:val="18"/>
      <w:szCs w:val="18"/>
    </w:rPr>
  </w:style>
  <w:style w:type="paragraph" w:styleId="ListParagraph">
    <w:name w:val="List Paragraph"/>
    <w:basedOn w:val="Normal"/>
    <w:uiPriority w:val="34"/>
    <w:qFormat/>
    <w:rsid w:val="001D7E3B"/>
    <w:pPr>
      <w:ind w:left="720"/>
      <w:contextualSpacing/>
    </w:pPr>
  </w:style>
  <w:style w:type="character" w:styleId="Hyperlink">
    <w:name w:val="Hyperlink"/>
    <w:basedOn w:val="DefaultParagraphFont"/>
    <w:rsid w:val="00900169"/>
    <w:rPr>
      <w:color w:val="0000FF"/>
      <w:u w:val="single"/>
    </w:rPr>
  </w:style>
  <w:style w:type="paragraph" w:styleId="PlainText">
    <w:name w:val="Plain Text"/>
    <w:basedOn w:val="Normal"/>
    <w:link w:val="PlainTextChar"/>
    <w:uiPriority w:val="99"/>
    <w:semiHidden/>
    <w:unhideWhenUsed/>
    <w:rsid w:val="009E1B30"/>
    <w:pPr>
      <w:spacing w:after="0"/>
    </w:pPr>
    <w:rPr>
      <w:rFonts w:ascii="Calibri" w:hAnsi="Calibri"/>
      <w:szCs w:val="21"/>
    </w:rPr>
  </w:style>
  <w:style w:type="character" w:customStyle="1" w:styleId="PlainTextChar">
    <w:name w:val="Plain Text Char"/>
    <w:basedOn w:val="DefaultParagraphFont"/>
    <w:link w:val="PlainText"/>
    <w:uiPriority w:val="99"/>
    <w:semiHidden/>
    <w:rsid w:val="009E1B30"/>
    <w:rPr>
      <w:rFonts w:ascii="Calibri" w:hAnsi="Calibri"/>
      <w:szCs w:val="21"/>
    </w:rPr>
  </w:style>
  <w:style w:type="paragraph" w:styleId="NormalWeb">
    <w:name w:val="Normal (Web)"/>
    <w:basedOn w:val="Normal"/>
    <w:uiPriority w:val="99"/>
    <w:semiHidden/>
    <w:unhideWhenUsed/>
    <w:rsid w:val="008F1504"/>
    <w:pPr>
      <w:spacing w:after="270"/>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54AF7"/>
    <w:rPr>
      <w:sz w:val="16"/>
      <w:szCs w:val="16"/>
    </w:rPr>
  </w:style>
  <w:style w:type="paragraph" w:styleId="CommentText">
    <w:name w:val="annotation text"/>
    <w:basedOn w:val="Normal"/>
    <w:link w:val="CommentTextChar"/>
    <w:uiPriority w:val="99"/>
    <w:semiHidden/>
    <w:unhideWhenUsed/>
    <w:rsid w:val="00154AF7"/>
    <w:rPr>
      <w:sz w:val="20"/>
      <w:szCs w:val="20"/>
    </w:rPr>
  </w:style>
  <w:style w:type="character" w:customStyle="1" w:styleId="CommentTextChar">
    <w:name w:val="Comment Text Char"/>
    <w:basedOn w:val="DefaultParagraphFont"/>
    <w:link w:val="CommentText"/>
    <w:uiPriority w:val="99"/>
    <w:semiHidden/>
    <w:rsid w:val="00154AF7"/>
    <w:rPr>
      <w:sz w:val="20"/>
      <w:szCs w:val="20"/>
    </w:rPr>
  </w:style>
  <w:style w:type="paragraph" w:styleId="CommentSubject">
    <w:name w:val="annotation subject"/>
    <w:basedOn w:val="CommentText"/>
    <w:next w:val="CommentText"/>
    <w:link w:val="CommentSubjectChar"/>
    <w:uiPriority w:val="99"/>
    <w:semiHidden/>
    <w:unhideWhenUsed/>
    <w:rsid w:val="00154AF7"/>
    <w:rPr>
      <w:b/>
      <w:bCs/>
    </w:rPr>
  </w:style>
  <w:style w:type="character" w:customStyle="1" w:styleId="CommentSubjectChar">
    <w:name w:val="Comment Subject Char"/>
    <w:basedOn w:val="CommentTextChar"/>
    <w:link w:val="CommentSubject"/>
    <w:uiPriority w:val="99"/>
    <w:semiHidden/>
    <w:rsid w:val="00154AF7"/>
    <w:rPr>
      <w:b/>
      <w:bCs/>
      <w:sz w:val="20"/>
      <w:szCs w:val="20"/>
    </w:rPr>
  </w:style>
  <w:style w:type="table" w:styleId="TableGrid">
    <w:name w:val="Table Grid"/>
    <w:basedOn w:val="TableNormal"/>
    <w:uiPriority w:val="39"/>
    <w:rsid w:val="008F332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D7E3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D7E3B"/>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1D7E3B"/>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rsid w:val="001D7E3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D7E3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D7E3B"/>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rsid w:val="001D7E3B"/>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rsid w:val="001D7E3B"/>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1D7E3B"/>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1D7E3B"/>
    <w:pPr>
      <w:spacing w:after="200"/>
    </w:pPr>
    <w:rPr>
      <w:i/>
      <w:iCs/>
      <w:color w:val="44546A" w:themeColor="text2"/>
      <w:sz w:val="18"/>
      <w:szCs w:val="18"/>
    </w:rPr>
  </w:style>
  <w:style w:type="paragraph" w:styleId="Title">
    <w:name w:val="Title"/>
    <w:basedOn w:val="Normal"/>
    <w:next w:val="Normal"/>
    <w:link w:val="TitleChar"/>
    <w:uiPriority w:val="10"/>
    <w:qFormat/>
    <w:rsid w:val="001D7E3B"/>
    <w:pPr>
      <w:spacing w:after="0"/>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1D7E3B"/>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1D7E3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D7E3B"/>
    <w:rPr>
      <w:color w:val="5A5A5A" w:themeColor="text1" w:themeTint="A5"/>
      <w:spacing w:val="15"/>
    </w:rPr>
  </w:style>
  <w:style w:type="character" w:styleId="Strong">
    <w:name w:val="Strong"/>
    <w:basedOn w:val="DefaultParagraphFont"/>
    <w:uiPriority w:val="22"/>
    <w:qFormat/>
    <w:rsid w:val="001D7E3B"/>
    <w:rPr>
      <w:b/>
      <w:bCs/>
      <w:color w:val="auto"/>
    </w:rPr>
  </w:style>
  <w:style w:type="character" w:styleId="Emphasis">
    <w:name w:val="Emphasis"/>
    <w:basedOn w:val="DefaultParagraphFont"/>
    <w:uiPriority w:val="20"/>
    <w:qFormat/>
    <w:rsid w:val="001D7E3B"/>
    <w:rPr>
      <w:i/>
      <w:iCs/>
      <w:color w:val="auto"/>
    </w:rPr>
  </w:style>
  <w:style w:type="paragraph" w:styleId="NoSpacing">
    <w:name w:val="No Spacing"/>
    <w:uiPriority w:val="1"/>
    <w:qFormat/>
    <w:rsid w:val="001D7E3B"/>
    <w:pPr>
      <w:spacing w:after="0"/>
    </w:pPr>
  </w:style>
  <w:style w:type="paragraph" w:styleId="Quote">
    <w:name w:val="Quote"/>
    <w:basedOn w:val="Normal"/>
    <w:next w:val="Normal"/>
    <w:link w:val="QuoteChar"/>
    <w:uiPriority w:val="29"/>
    <w:qFormat/>
    <w:rsid w:val="001D7E3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1D7E3B"/>
    <w:rPr>
      <w:i/>
      <w:iCs/>
      <w:color w:val="404040" w:themeColor="text1" w:themeTint="BF"/>
    </w:rPr>
  </w:style>
  <w:style w:type="paragraph" w:styleId="IntenseQuote">
    <w:name w:val="Intense Quote"/>
    <w:basedOn w:val="Normal"/>
    <w:next w:val="Normal"/>
    <w:link w:val="IntenseQuoteChar"/>
    <w:uiPriority w:val="30"/>
    <w:qFormat/>
    <w:rsid w:val="001D7E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D7E3B"/>
    <w:rPr>
      <w:i/>
      <w:iCs/>
      <w:color w:val="5B9BD5" w:themeColor="accent1"/>
    </w:rPr>
  </w:style>
  <w:style w:type="character" w:styleId="SubtleEmphasis">
    <w:name w:val="Subtle Emphasis"/>
    <w:basedOn w:val="DefaultParagraphFont"/>
    <w:uiPriority w:val="19"/>
    <w:qFormat/>
    <w:rsid w:val="001D7E3B"/>
    <w:rPr>
      <w:i/>
      <w:iCs/>
      <w:color w:val="404040" w:themeColor="text1" w:themeTint="BF"/>
    </w:rPr>
  </w:style>
  <w:style w:type="character" w:styleId="IntenseEmphasis">
    <w:name w:val="Intense Emphasis"/>
    <w:basedOn w:val="DefaultParagraphFont"/>
    <w:uiPriority w:val="21"/>
    <w:qFormat/>
    <w:rsid w:val="001D7E3B"/>
    <w:rPr>
      <w:i/>
      <w:iCs/>
      <w:color w:val="5B9BD5" w:themeColor="accent1"/>
    </w:rPr>
  </w:style>
  <w:style w:type="character" w:styleId="SubtleReference">
    <w:name w:val="Subtle Reference"/>
    <w:basedOn w:val="DefaultParagraphFont"/>
    <w:uiPriority w:val="31"/>
    <w:qFormat/>
    <w:rsid w:val="001D7E3B"/>
    <w:rPr>
      <w:smallCaps/>
      <w:color w:val="404040" w:themeColor="text1" w:themeTint="BF"/>
    </w:rPr>
  </w:style>
  <w:style w:type="character" w:styleId="IntenseReference">
    <w:name w:val="Intense Reference"/>
    <w:basedOn w:val="DefaultParagraphFont"/>
    <w:uiPriority w:val="32"/>
    <w:qFormat/>
    <w:rsid w:val="001D7E3B"/>
    <w:rPr>
      <w:b/>
      <w:bCs/>
      <w:smallCaps/>
      <w:color w:val="5B9BD5" w:themeColor="accent1"/>
      <w:spacing w:val="5"/>
    </w:rPr>
  </w:style>
  <w:style w:type="character" w:styleId="BookTitle">
    <w:name w:val="Book Title"/>
    <w:basedOn w:val="DefaultParagraphFont"/>
    <w:uiPriority w:val="33"/>
    <w:qFormat/>
    <w:rsid w:val="001D7E3B"/>
    <w:rPr>
      <w:b/>
      <w:bCs/>
      <w:i/>
      <w:iCs/>
      <w:spacing w:val="5"/>
    </w:rPr>
  </w:style>
  <w:style w:type="paragraph" w:styleId="TOCHeading">
    <w:name w:val="TOC Heading"/>
    <w:basedOn w:val="Heading1"/>
    <w:next w:val="Normal"/>
    <w:uiPriority w:val="39"/>
    <w:semiHidden/>
    <w:unhideWhenUsed/>
    <w:qFormat/>
    <w:rsid w:val="001D7E3B"/>
    <w:pPr>
      <w:outlineLvl w:val="9"/>
    </w:pPr>
  </w:style>
  <w:style w:type="character" w:customStyle="1" w:styleId="Caption1">
    <w:name w:val="Caption1"/>
    <w:basedOn w:val="DefaultParagraphFont"/>
    <w:rsid w:val="00230A91"/>
  </w:style>
  <w:style w:type="character" w:customStyle="1" w:styleId="attribution">
    <w:name w:val="attribution"/>
    <w:basedOn w:val="DefaultParagraphFont"/>
    <w:rsid w:val="00230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0927">
      <w:bodyDiv w:val="1"/>
      <w:marLeft w:val="0"/>
      <w:marRight w:val="0"/>
      <w:marTop w:val="0"/>
      <w:marBottom w:val="0"/>
      <w:divBdr>
        <w:top w:val="none" w:sz="0" w:space="0" w:color="auto"/>
        <w:left w:val="none" w:sz="0" w:space="0" w:color="auto"/>
        <w:bottom w:val="none" w:sz="0" w:space="0" w:color="auto"/>
        <w:right w:val="none" w:sz="0" w:space="0" w:color="auto"/>
      </w:divBdr>
      <w:divsChild>
        <w:div w:id="1530487568">
          <w:marLeft w:val="0"/>
          <w:marRight w:val="0"/>
          <w:marTop w:val="0"/>
          <w:marBottom w:val="300"/>
          <w:divBdr>
            <w:top w:val="none" w:sz="0" w:space="0" w:color="auto"/>
            <w:left w:val="none" w:sz="0" w:space="0" w:color="auto"/>
            <w:bottom w:val="none" w:sz="0" w:space="0" w:color="auto"/>
            <w:right w:val="none" w:sz="0" w:space="0" w:color="auto"/>
          </w:divBdr>
          <w:divsChild>
            <w:div w:id="593783381">
              <w:marLeft w:val="0"/>
              <w:marRight w:val="0"/>
              <w:marTop w:val="0"/>
              <w:marBottom w:val="300"/>
              <w:divBdr>
                <w:top w:val="single" w:sz="48" w:space="9" w:color="F2F2F2"/>
                <w:left w:val="single" w:sz="48" w:space="6" w:color="F2F2F2"/>
                <w:bottom w:val="single" w:sz="48" w:space="14" w:color="F2F2F2"/>
                <w:right w:val="single" w:sz="48" w:space="6" w:color="F2F2F2"/>
              </w:divBdr>
              <w:divsChild>
                <w:div w:id="2076777835">
                  <w:marLeft w:val="0"/>
                  <w:marRight w:val="150"/>
                  <w:marTop w:val="0"/>
                  <w:marBottom w:val="0"/>
                  <w:divBdr>
                    <w:top w:val="none" w:sz="0" w:space="0" w:color="auto"/>
                    <w:left w:val="none" w:sz="0" w:space="0" w:color="auto"/>
                    <w:bottom w:val="none" w:sz="0" w:space="0" w:color="auto"/>
                    <w:right w:val="none" w:sz="0" w:space="0" w:color="auto"/>
                  </w:divBdr>
                  <w:divsChild>
                    <w:div w:id="129809894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259142890">
      <w:bodyDiv w:val="1"/>
      <w:marLeft w:val="0"/>
      <w:marRight w:val="0"/>
      <w:marTop w:val="0"/>
      <w:marBottom w:val="0"/>
      <w:divBdr>
        <w:top w:val="none" w:sz="0" w:space="0" w:color="auto"/>
        <w:left w:val="none" w:sz="0" w:space="0" w:color="auto"/>
        <w:bottom w:val="none" w:sz="0" w:space="0" w:color="auto"/>
        <w:right w:val="none" w:sz="0" w:space="0" w:color="auto"/>
      </w:divBdr>
      <w:divsChild>
        <w:div w:id="587038516">
          <w:marLeft w:val="0"/>
          <w:marRight w:val="0"/>
          <w:marTop w:val="0"/>
          <w:marBottom w:val="0"/>
          <w:divBdr>
            <w:top w:val="none" w:sz="0" w:space="0" w:color="auto"/>
            <w:left w:val="none" w:sz="0" w:space="0" w:color="auto"/>
            <w:bottom w:val="none" w:sz="0" w:space="0" w:color="auto"/>
            <w:right w:val="none" w:sz="0" w:space="0" w:color="auto"/>
          </w:divBdr>
          <w:divsChild>
            <w:div w:id="1655602326">
              <w:marLeft w:val="0"/>
              <w:marRight w:val="0"/>
              <w:marTop w:val="0"/>
              <w:marBottom w:val="0"/>
              <w:divBdr>
                <w:top w:val="single" w:sz="2" w:space="8" w:color="1F1A17"/>
                <w:left w:val="single" w:sz="6" w:space="13" w:color="1F1A17"/>
                <w:bottom w:val="single" w:sz="6" w:space="31" w:color="1F1A17"/>
                <w:right w:val="single" w:sz="6" w:space="13" w:color="1F1A17"/>
              </w:divBdr>
              <w:divsChild>
                <w:div w:id="462384555">
                  <w:marLeft w:val="0"/>
                  <w:marRight w:val="0"/>
                  <w:marTop w:val="0"/>
                  <w:marBottom w:val="0"/>
                  <w:divBdr>
                    <w:top w:val="none" w:sz="0" w:space="0" w:color="auto"/>
                    <w:left w:val="none" w:sz="0" w:space="0" w:color="auto"/>
                    <w:bottom w:val="none" w:sz="0" w:space="0" w:color="auto"/>
                    <w:right w:val="none" w:sz="0" w:space="0" w:color="auto"/>
                  </w:divBdr>
                  <w:divsChild>
                    <w:div w:id="771584202">
                      <w:marLeft w:val="0"/>
                      <w:marRight w:val="0"/>
                      <w:marTop w:val="0"/>
                      <w:marBottom w:val="0"/>
                      <w:divBdr>
                        <w:top w:val="none" w:sz="0" w:space="0" w:color="auto"/>
                        <w:left w:val="none" w:sz="0" w:space="0" w:color="auto"/>
                        <w:bottom w:val="none" w:sz="0" w:space="0" w:color="auto"/>
                        <w:right w:val="none" w:sz="0" w:space="0" w:color="auto"/>
                      </w:divBdr>
                      <w:divsChild>
                        <w:div w:id="1185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406582">
      <w:bodyDiv w:val="1"/>
      <w:marLeft w:val="0"/>
      <w:marRight w:val="0"/>
      <w:marTop w:val="0"/>
      <w:marBottom w:val="0"/>
      <w:divBdr>
        <w:top w:val="none" w:sz="0" w:space="0" w:color="auto"/>
        <w:left w:val="none" w:sz="0" w:space="0" w:color="auto"/>
        <w:bottom w:val="none" w:sz="0" w:space="0" w:color="auto"/>
        <w:right w:val="none" w:sz="0" w:space="0" w:color="auto"/>
      </w:divBdr>
    </w:div>
    <w:div w:id="663047815">
      <w:bodyDiv w:val="1"/>
      <w:marLeft w:val="0"/>
      <w:marRight w:val="0"/>
      <w:marTop w:val="0"/>
      <w:marBottom w:val="0"/>
      <w:divBdr>
        <w:top w:val="none" w:sz="0" w:space="0" w:color="auto"/>
        <w:left w:val="none" w:sz="0" w:space="0" w:color="auto"/>
        <w:bottom w:val="none" w:sz="0" w:space="0" w:color="auto"/>
        <w:right w:val="none" w:sz="0" w:space="0" w:color="auto"/>
      </w:divBdr>
      <w:divsChild>
        <w:div w:id="1368528295">
          <w:marLeft w:val="0"/>
          <w:marRight w:val="0"/>
          <w:marTop w:val="0"/>
          <w:marBottom w:val="0"/>
          <w:divBdr>
            <w:top w:val="none" w:sz="0" w:space="0" w:color="auto"/>
            <w:left w:val="none" w:sz="0" w:space="0" w:color="auto"/>
            <w:bottom w:val="none" w:sz="0" w:space="0" w:color="auto"/>
            <w:right w:val="none" w:sz="0" w:space="0" w:color="auto"/>
          </w:divBdr>
          <w:divsChild>
            <w:div w:id="1103719921">
              <w:marLeft w:val="0"/>
              <w:marRight w:val="0"/>
              <w:marTop w:val="0"/>
              <w:marBottom w:val="0"/>
              <w:divBdr>
                <w:top w:val="single" w:sz="2" w:space="8" w:color="1F1A17"/>
                <w:left w:val="single" w:sz="6" w:space="13" w:color="1F1A17"/>
                <w:bottom w:val="single" w:sz="6" w:space="31" w:color="1F1A17"/>
                <w:right w:val="single" w:sz="6" w:space="13" w:color="1F1A17"/>
              </w:divBdr>
              <w:divsChild>
                <w:div w:id="879629649">
                  <w:marLeft w:val="0"/>
                  <w:marRight w:val="0"/>
                  <w:marTop w:val="0"/>
                  <w:marBottom w:val="0"/>
                  <w:divBdr>
                    <w:top w:val="none" w:sz="0" w:space="0" w:color="auto"/>
                    <w:left w:val="none" w:sz="0" w:space="0" w:color="auto"/>
                    <w:bottom w:val="none" w:sz="0" w:space="0" w:color="auto"/>
                    <w:right w:val="none" w:sz="0" w:space="0" w:color="auto"/>
                  </w:divBdr>
                  <w:divsChild>
                    <w:div w:id="237597732">
                      <w:marLeft w:val="0"/>
                      <w:marRight w:val="0"/>
                      <w:marTop w:val="0"/>
                      <w:marBottom w:val="0"/>
                      <w:divBdr>
                        <w:top w:val="none" w:sz="0" w:space="0" w:color="auto"/>
                        <w:left w:val="none" w:sz="0" w:space="0" w:color="auto"/>
                        <w:bottom w:val="none" w:sz="0" w:space="0" w:color="auto"/>
                        <w:right w:val="none" w:sz="0" w:space="0" w:color="auto"/>
                      </w:divBdr>
                      <w:divsChild>
                        <w:div w:id="16127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490589">
      <w:bodyDiv w:val="1"/>
      <w:marLeft w:val="0"/>
      <w:marRight w:val="0"/>
      <w:marTop w:val="0"/>
      <w:marBottom w:val="0"/>
      <w:divBdr>
        <w:top w:val="none" w:sz="0" w:space="0" w:color="auto"/>
        <w:left w:val="none" w:sz="0" w:space="0" w:color="auto"/>
        <w:bottom w:val="none" w:sz="0" w:space="0" w:color="auto"/>
        <w:right w:val="none" w:sz="0" w:space="0" w:color="auto"/>
      </w:divBdr>
    </w:div>
    <w:div w:id="840201754">
      <w:bodyDiv w:val="1"/>
      <w:marLeft w:val="0"/>
      <w:marRight w:val="0"/>
      <w:marTop w:val="0"/>
      <w:marBottom w:val="0"/>
      <w:divBdr>
        <w:top w:val="none" w:sz="0" w:space="0" w:color="auto"/>
        <w:left w:val="none" w:sz="0" w:space="0" w:color="auto"/>
        <w:bottom w:val="none" w:sz="0" w:space="0" w:color="auto"/>
        <w:right w:val="none" w:sz="0" w:space="0" w:color="auto"/>
      </w:divBdr>
    </w:div>
    <w:div w:id="1803107622">
      <w:bodyDiv w:val="1"/>
      <w:marLeft w:val="0"/>
      <w:marRight w:val="0"/>
      <w:marTop w:val="0"/>
      <w:marBottom w:val="0"/>
      <w:divBdr>
        <w:top w:val="none" w:sz="0" w:space="0" w:color="auto"/>
        <w:left w:val="none" w:sz="0" w:space="0" w:color="auto"/>
        <w:bottom w:val="none" w:sz="0" w:space="0" w:color="auto"/>
        <w:right w:val="none" w:sz="0" w:space="0" w:color="auto"/>
      </w:divBdr>
      <w:divsChild>
        <w:div w:id="1012681512">
          <w:marLeft w:val="0"/>
          <w:marRight w:val="0"/>
          <w:marTop w:val="0"/>
          <w:marBottom w:val="300"/>
          <w:divBdr>
            <w:top w:val="none" w:sz="0" w:space="0" w:color="auto"/>
            <w:left w:val="none" w:sz="0" w:space="0" w:color="auto"/>
            <w:bottom w:val="none" w:sz="0" w:space="0" w:color="auto"/>
            <w:right w:val="none" w:sz="0" w:space="0" w:color="auto"/>
          </w:divBdr>
          <w:divsChild>
            <w:div w:id="237398165">
              <w:marLeft w:val="0"/>
              <w:marRight w:val="0"/>
              <w:marTop w:val="0"/>
              <w:marBottom w:val="300"/>
              <w:divBdr>
                <w:top w:val="single" w:sz="48" w:space="9" w:color="F2F2F2"/>
                <w:left w:val="single" w:sz="48" w:space="6" w:color="F2F2F2"/>
                <w:bottom w:val="single" w:sz="48" w:space="14" w:color="F2F2F2"/>
                <w:right w:val="single" w:sz="48" w:space="6" w:color="F2F2F2"/>
              </w:divBdr>
              <w:divsChild>
                <w:div w:id="1883249983">
                  <w:marLeft w:val="0"/>
                  <w:marRight w:val="150"/>
                  <w:marTop w:val="0"/>
                  <w:marBottom w:val="0"/>
                  <w:divBdr>
                    <w:top w:val="none" w:sz="0" w:space="0" w:color="auto"/>
                    <w:left w:val="none" w:sz="0" w:space="0" w:color="auto"/>
                    <w:bottom w:val="none" w:sz="0" w:space="0" w:color="auto"/>
                    <w:right w:val="none" w:sz="0" w:space="0" w:color="auto"/>
                  </w:divBdr>
                  <w:divsChild>
                    <w:div w:id="178110089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CEC9C-5B9F-4A59-BA71-60C63B1DA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Zen Viking</dc:creator>
  <cp:keywords/>
  <dc:description/>
  <cp:lastModifiedBy>Valerie Wiley</cp:lastModifiedBy>
  <cp:revision>15</cp:revision>
  <cp:lastPrinted>2021-09-03T01:16:00Z</cp:lastPrinted>
  <dcterms:created xsi:type="dcterms:W3CDTF">2021-08-12T19:37:00Z</dcterms:created>
  <dcterms:modified xsi:type="dcterms:W3CDTF">2021-09-09T19:07:00Z</dcterms:modified>
</cp:coreProperties>
</file>