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78" w:rsidRDefault="006C4C78" w:rsidP="00E562F6">
      <w:pPr>
        <w:widowControl w:val="0"/>
        <w:spacing w:after="0"/>
        <w:jc w:val="center"/>
        <w:rPr>
          <w:rFonts w:ascii="Gisha" w:hAnsi="Gisha" w:cs="Gisha"/>
          <w:b/>
          <w:sz w:val="16"/>
          <w:szCs w:val="16"/>
        </w:rPr>
      </w:pPr>
    </w:p>
    <w:p w:rsidR="006319DE" w:rsidRDefault="006319DE" w:rsidP="00E562F6">
      <w:pPr>
        <w:widowControl w:val="0"/>
        <w:spacing w:after="0"/>
        <w:jc w:val="center"/>
        <w:rPr>
          <w:rFonts w:ascii="Gisha" w:hAnsi="Gisha" w:cs="Gisha"/>
          <w:b/>
          <w:sz w:val="16"/>
          <w:szCs w:val="16"/>
        </w:rPr>
      </w:pPr>
    </w:p>
    <w:p w:rsidR="006319DE" w:rsidRPr="00D076A9" w:rsidRDefault="006319DE" w:rsidP="00E562F6">
      <w:pPr>
        <w:widowControl w:val="0"/>
        <w:spacing w:after="0"/>
        <w:jc w:val="center"/>
        <w:rPr>
          <w:rFonts w:ascii="Gisha" w:hAnsi="Gisha" w:cs="Gisha"/>
          <w:b/>
          <w:sz w:val="16"/>
          <w:szCs w:val="16"/>
        </w:rPr>
      </w:pPr>
    </w:p>
    <w:p w:rsidR="00AB1F2B" w:rsidRDefault="00AB1F2B" w:rsidP="00E562F6">
      <w:pPr>
        <w:widowControl w:val="0"/>
        <w:spacing w:after="0"/>
        <w:jc w:val="center"/>
        <w:rPr>
          <w:rFonts w:ascii="Gisha" w:hAnsi="Gisha" w:cs="Gisha"/>
          <w:b/>
          <w:sz w:val="16"/>
          <w:szCs w:val="16"/>
        </w:rPr>
      </w:pPr>
    </w:p>
    <w:p w:rsidR="00D076A9" w:rsidRPr="00D076A9" w:rsidRDefault="00D076A9" w:rsidP="00E562F6">
      <w:pPr>
        <w:widowControl w:val="0"/>
        <w:spacing w:after="0"/>
        <w:jc w:val="center"/>
        <w:rPr>
          <w:rFonts w:ascii="Gisha" w:hAnsi="Gisha" w:cs="Gisha"/>
          <w:b/>
          <w:sz w:val="16"/>
          <w:szCs w:val="16"/>
        </w:rPr>
      </w:pPr>
    </w:p>
    <w:p w:rsidR="00AB1F2B" w:rsidRPr="00D076A9" w:rsidRDefault="00AB1F2B" w:rsidP="00E562F6">
      <w:pPr>
        <w:widowControl w:val="0"/>
        <w:spacing w:after="0"/>
        <w:jc w:val="center"/>
        <w:rPr>
          <w:rFonts w:ascii="Gisha" w:hAnsi="Gisha" w:cs="Gisha"/>
          <w:b/>
          <w:sz w:val="16"/>
          <w:szCs w:val="16"/>
        </w:rPr>
      </w:pPr>
    </w:p>
    <w:p w:rsidR="00AB1F2B" w:rsidRDefault="00AB1F2B" w:rsidP="00E562F6">
      <w:pPr>
        <w:widowControl w:val="0"/>
        <w:spacing w:after="0"/>
        <w:jc w:val="center"/>
        <w:rPr>
          <w:rFonts w:ascii="Gisha" w:hAnsi="Gisha" w:cs="Gisha"/>
          <w:b/>
          <w:sz w:val="16"/>
          <w:szCs w:val="16"/>
        </w:rPr>
      </w:pPr>
    </w:p>
    <w:p w:rsidR="00D076A9" w:rsidRPr="00D076A9" w:rsidRDefault="00D076A9" w:rsidP="00E562F6">
      <w:pPr>
        <w:widowControl w:val="0"/>
        <w:spacing w:after="0"/>
        <w:jc w:val="center"/>
        <w:rPr>
          <w:rFonts w:ascii="Gisha" w:hAnsi="Gisha" w:cs="Gisha"/>
          <w:b/>
          <w:sz w:val="16"/>
          <w:szCs w:val="16"/>
        </w:rPr>
      </w:pPr>
    </w:p>
    <w:p w:rsidR="00F40638" w:rsidRPr="00D076A9" w:rsidRDefault="00F40638" w:rsidP="00F40638">
      <w:pPr>
        <w:widowControl w:val="0"/>
        <w:spacing w:after="0"/>
        <w:jc w:val="center"/>
        <w:rPr>
          <w:rFonts w:ascii="Helvetica" w:hAnsi="Helvetica" w:cs="Arial"/>
          <w:color w:val="000000"/>
          <w:sz w:val="16"/>
          <w:szCs w:val="16"/>
        </w:rPr>
      </w:pPr>
    </w:p>
    <w:p w:rsidR="00817D0A" w:rsidRPr="003F2C24" w:rsidRDefault="00817D0A" w:rsidP="005E02CB">
      <w:pPr>
        <w:rPr>
          <w:color w:val="FFFF00"/>
        </w:rPr>
      </w:pPr>
    </w:p>
    <w:p w:rsidR="00037880" w:rsidRPr="005E02CB" w:rsidRDefault="00037880" w:rsidP="005E02CB"/>
    <w:p w:rsidR="00817D0A" w:rsidRDefault="00817D0A" w:rsidP="00F40638">
      <w:pPr>
        <w:widowControl w:val="0"/>
        <w:spacing w:after="0"/>
        <w:jc w:val="center"/>
        <w:rPr>
          <w:rFonts w:ascii="Helvetica" w:hAnsi="Helvetica" w:cs="Arial"/>
          <w:color w:val="000000"/>
          <w:sz w:val="8"/>
          <w:szCs w:val="8"/>
        </w:rPr>
      </w:pPr>
    </w:p>
    <w:p w:rsidR="00694A18" w:rsidRDefault="00694A18" w:rsidP="00F40638">
      <w:pPr>
        <w:widowControl w:val="0"/>
        <w:spacing w:after="0"/>
        <w:jc w:val="center"/>
        <w:rPr>
          <w:rFonts w:ascii="Helvetica" w:hAnsi="Helvetica" w:cs="Arial"/>
          <w:color w:val="000000"/>
          <w:sz w:val="8"/>
          <w:szCs w:val="8"/>
        </w:rPr>
      </w:pPr>
    </w:p>
    <w:p w:rsidR="00817D0A" w:rsidRDefault="00817D0A" w:rsidP="00F40638">
      <w:pPr>
        <w:widowControl w:val="0"/>
        <w:spacing w:after="0"/>
        <w:jc w:val="center"/>
        <w:rPr>
          <w:rFonts w:ascii="Helvetica" w:hAnsi="Helvetica" w:cs="Arial"/>
          <w:color w:val="000000"/>
          <w:sz w:val="16"/>
          <w:szCs w:val="16"/>
        </w:rPr>
      </w:pPr>
    </w:p>
    <w:p w:rsidR="00872BE7" w:rsidRDefault="0025162E" w:rsidP="00F40638">
      <w:pPr>
        <w:widowControl w:val="0"/>
        <w:spacing w:after="0"/>
        <w:jc w:val="center"/>
        <w:rPr>
          <w:rFonts w:ascii="Gisha" w:hAnsi="Gisha" w:cs="Gisha"/>
          <w:b/>
          <w:sz w:val="12"/>
          <w:szCs w:val="12"/>
        </w:rPr>
      </w:pPr>
      <w:r w:rsidRPr="00D076A9">
        <w:rPr>
          <w:rFonts w:ascii="Helvetica" w:hAnsi="Helvetica" w:cs="Arial"/>
          <w:color w:val="000000"/>
          <w:sz w:val="16"/>
          <w:szCs w:val="16"/>
        </w:rPr>
        <w:t xml:space="preserve">    </w:t>
      </w:r>
    </w:p>
    <w:p w:rsidR="00872BE7" w:rsidRDefault="00872BE7" w:rsidP="00F40638">
      <w:pPr>
        <w:widowControl w:val="0"/>
        <w:spacing w:after="0"/>
        <w:jc w:val="center"/>
        <w:rPr>
          <w:rFonts w:ascii="Gisha" w:hAnsi="Gisha" w:cs="Gisha"/>
          <w:b/>
          <w:sz w:val="12"/>
          <w:szCs w:val="12"/>
        </w:rPr>
      </w:pPr>
    </w:p>
    <w:p w:rsidR="00CA7BB6" w:rsidRDefault="00DF6F5A" w:rsidP="00CA7BB6">
      <w:pPr>
        <w:widowControl w:val="0"/>
        <w:spacing w:after="0"/>
        <w:jc w:val="center"/>
        <w:rPr>
          <w:rFonts w:ascii="Gisha" w:hAnsi="Gisha" w:cs="Gisha"/>
          <w:b/>
          <w:sz w:val="36"/>
          <w:szCs w:val="36"/>
        </w:rPr>
      </w:pPr>
      <w:r>
        <w:rPr>
          <w:rFonts w:ascii="Gisha" w:hAnsi="Gisha" w:cs="Gisha"/>
          <w:b/>
          <w:sz w:val="36"/>
          <w:szCs w:val="36"/>
        </w:rPr>
        <w:t>February</w:t>
      </w:r>
      <w:r w:rsidR="003912C1">
        <w:rPr>
          <w:rFonts w:ascii="Gisha" w:hAnsi="Gisha" w:cs="Gisha"/>
          <w:b/>
          <w:sz w:val="36"/>
          <w:szCs w:val="36"/>
        </w:rPr>
        <w:t xml:space="preserve"> 20</w:t>
      </w:r>
      <w:r w:rsidR="0093581C">
        <w:rPr>
          <w:rFonts w:ascii="Gisha" w:hAnsi="Gisha" w:cs="Gisha"/>
          <w:b/>
          <w:sz w:val="36"/>
          <w:szCs w:val="36"/>
        </w:rPr>
        <w:t>20</w:t>
      </w:r>
      <w:r w:rsidR="00900169">
        <w:rPr>
          <w:rFonts w:ascii="Gisha" w:hAnsi="Gisha" w:cs="Gisha"/>
          <w:b/>
          <w:sz w:val="36"/>
          <w:szCs w:val="36"/>
        </w:rPr>
        <w:t xml:space="preserve"> Billing Newsletter</w:t>
      </w:r>
    </w:p>
    <w:p w:rsidR="00A51B1D" w:rsidRDefault="00A51B1D" w:rsidP="00CA7BB6">
      <w:pPr>
        <w:widowControl w:val="0"/>
        <w:spacing w:after="0"/>
        <w:jc w:val="center"/>
        <w:rPr>
          <w:rFonts w:ascii="Gisha" w:hAnsi="Gisha" w:cs="Gisha"/>
          <w:b/>
          <w:sz w:val="10"/>
          <w:szCs w:val="16"/>
        </w:rPr>
      </w:pPr>
      <w:bookmarkStart w:id="0" w:name="_GoBack"/>
      <w:bookmarkEnd w:id="0"/>
    </w:p>
    <w:p w:rsidR="0093581C" w:rsidRDefault="00557DAA" w:rsidP="0093581C">
      <w:pPr>
        <w:shd w:val="clear" w:color="auto" w:fill="FFFFFF"/>
        <w:spacing w:after="0" w:line="240" w:lineRule="auto"/>
        <w:ind w:left="120" w:right="240"/>
        <w:rPr>
          <w:rFonts w:ascii="Candara" w:hAnsi="Candara" w:cs="Gish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ailbox 3 Clip Art" style="position:absolute;left:0;text-align:left;margin-left:-1.45pt;margin-top:2.75pt;width:41.75pt;height:30.95pt;z-index:-251656192;mso-position-horizontal-relative:text;mso-position-vertical-relative:text;mso-width-relative:page;mso-height-relative:page" wrapcoords="14622 0 6978 2592 -332 5616 -332 8208 997 15552 4985 20736 6978 21168 9637 21168 11631 20736 21600 14688 21600 3456 21268 2160 19606 0 14622 0" o:button="t">
            <v:imagedata r:id="rId6" o:title="1194984502115692238mailbox3"/>
            <w10:wrap type="square"/>
          </v:shape>
        </w:pict>
      </w:r>
      <w:r w:rsidR="006122CC">
        <w:rPr>
          <w:rFonts w:ascii="Candara" w:hAnsi="Candara" w:cs="Gisha"/>
        </w:rPr>
        <w:t xml:space="preserve"> </w:t>
      </w:r>
      <w:r w:rsidR="006122CC" w:rsidRPr="006122CC">
        <w:rPr>
          <w:rFonts w:ascii="Candara" w:hAnsi="Candara" w:cs="Gisha"/>
          <w:b/>
          <w:u w:val="single"/>
        </w:rPr>
        <w:t>Mail</w:t>
      </w:r>
      <w:r w:rsidR="003018C6" w:rsidRPr="003018C6">
        <w:rPr>
          <w:rFonts w:ascii="Candara" w:hAnsi="Candara" w:cs="Gisha"/>
        </w:rPr>
        <w:t xml:space="preserve"> taken from n</w:t>
      </w:r>
      <w:r w:rsidR="00D50B51">
        <w:rPr>
          <w:rFonts w:ascii="Candara" w:hAnsi="Candara" w:cs="Gisha"/>
        </w:rPr>
        <w:t>on-locking mailboxes was found in</w:t>
      </w:r>
      <w:r w:rsidR="003018C6" w:rsidRPr="003018C6">
        <w:rPr>
          <w:rFonts w:ascii="Candara" w:hAnsi="Candara" w:cs="Gisha"/>
        </w:rPr>
        <w:t xml:space="preserve"> the community</w:t>
      </w:r>
      <w:r w:rsidR="005E45E8">
        <w:rPr>
          <w:rFonts w:ascii="Candara" w:hAnsi="Candara" w:cs="Gisha"/>
        </w:rPr>
        <w:t xml:space="preserve"> and </w:t>
      </w:r>
      <w:r w:rsidR="003018C6">
        <w:rPr>
          <w:rFonts w:ascii="Candara" w:hAnsi="Candara" w:cs="Gisha"/>
        </w:rPr>
        <w:t xml:space="preserve">returned to the </w:t>
      </w:r>
      <w:r w:rsidR="00D50B51">
        <w:rPr>
          <w:rFonts w:ascii="Candara" w:hAnsi="Candara" w:cs="Gisha"/>
        </w:rPr>
        <w:t>USPS</w:t>
      </w:r>
      <w:r w:rsidR="003018C6">
        <w:rPr>
          <w:rFonts w:ascii="Candara" w:hAnsi="Candara" w:cs="Gisha"/>
        </w:rPr>
        <w:t>. Postal employees say there is currently</w:t>
      </w:r>
      <w:r w:rsidR="00A51B1D">
        <w:rPr>
          <w:rFonts w:ascii="Candara" w:hAnsi="Candara" w:cs="Gisha"/>
        </w:rPr>
        <w:t xml:space="preserve"> an </w:t>
      </w:r>
      <w:r w:rsidR="00A51B1D" w:rsidRPr="003018C6">
        <w:rPr>
          <w:rFonts w:ascii="Candara" w:hAnsi="Candara" w:cs="Gisha"/>
          <w:u w:val="single"/>
        </w:rPr>
        <w:t>epidemic</w:t>
      </w:r>
      <w:r w:rsidR="003018C6">
        <w:rPr>
          <w:rFonts w:ascii="Candara" w:hAnsi="Candara" w:cs="Gisha"/>
        </w:rPr>
        <w:t xml:space="preserve"> of mail theft in Island</w:t>
      </w:r>
      <w:r w:rsidR="00A51B1D">
        <w:rPr>
          <w:rFonts w:ascii="Candara" w:hAnsi="Candara" w:cs="Gisha"/>
        </w:rPr>
        <w:t xml:space="preserve"> </w:t>
      </w:r>
      <w:r w:rsidR="003018C6">
        <w:rPr>
          <w:rFonts w:ascii="Candara" w:hAnsi="Candara" w:cs="Gisha"/>
        </w:rPr>
        <w:t>County</w:t>
      </w:r>
      <w:r w:rsidR="00A51B1D">
        <w:rPr>
          <w:rFonts w:ascii="Candara" w:hAnsi="Candara" w:cs="Gisha"/>
        </w:rPr>
        <w:t xml:space="preserve">. </w:t>
      </w:r>
      <w:r w:rsidR="0093581C" w:rsidRPr="00562239">
        <w:rPr>
          <w:rFonts w:ascii="Candara" w:hAnsi="Candara" w:cs="Gisha"/>
        </w:rPr>
        <w:t xml:space="preserve"> </w:t>
      </w:r>
      <w:r w:rsidR="006122CC">
        <w:rPr>
          <w:rFonts w:ascii="Candara" w:hAnsi="Candara" w:cs="Gisha"/>
        </w:rPr>
        <w:t>Deter mail thieves by</w:t>
      </w:r>
      <w:r w:rsidR="005E45E8">
        <w:rPr>
          <w:rFonts w:ascii="Candara" w:hAnsi="Candara" w:cs="Gisha"/>
        </w:rPr>
        <w:t xml:space="preserve"> picking </w:t>
      </w:r>
      <w:r w:rsidR="006122CC">
        <w:rPr>
          <w:rFonts w:ascii="Candara" w:hAnsi="Candara" w:cs="Gisha"/>
        </w:rPr>
        <w:t>your mail daily</w:t>
      </w:r>
      <w:r w:rsidR="003018C6">
        <w:rPr>
          <w:rFonts w:ascii="Candara" w:hAnsi="Candara" w:cs="Gisha"/>
        </w:rPr>
        <w:t xml:space="preserve"> </w:t>
      </w:r>
      <w:r w:rsidR="003018C6" w:rsidRPr="005E45E8">
        <w:rPr>
          <w:rFonts w:ascii="Candara" w:hAnsi="Candara" w:cs="Gisha"/>
          <w:u w:val="single"/>
        </w:rPr>
        <w:t>and</w:t>
      </w:r>
      <w:r w:rsidR="003018C6">
        <w:rPr>
          <w:rFonts w:ascii="Candara" w:hAnsi="Candara" w:cs="Gisha"/>
        </w:rPr>
        <w:t xml:space="preserve"> getting a locking mailbox</w:t>
      </w:r>
      <w:r w:rsidR="006122CC">
        <w:rPr>
          <w:rFonts w:ascii="Candara" w:hAnsi="Candara" w:cs="Gisha"/>
        </w:rPr>
        <w:t xml:space="preserve">. </w:t>
      </w:r>
    </w:p>
    <w:p w:rsidR="003018C6" w:rsidRPr="00557DAA" w:rsidRDefault="003018C6" w:rsidP="0093581C">
      <w:pPr>
        <w:shd w:val="clear" w:color="auto" w:fill="FFFFFF"/>
        <w:spacing w:after="0" w:line="240" w:lineRule="auto"/>
        <w:ind w:left="120" w:right="240"/>
        <w:rPr>
          <w:rFonts w:ascii="Candara" w:hAnsi="Candara" w:cs="Gisha"/>
          <w:sz w:val="14"/>
        </w:rPr>
      </w:pPr>
    </w:p>
    <w:p w:rsidR="003018C6" w:rsidRDefault="00D50B51" w:rsidP="003018C6">
      <w:pPr>
        <w:pStyle w:val="Default"/>
        <w:rPr>
          <w:rFonts w:ascii="Candara" w:hAnsi="Candara" w:cs="Gisha"/>
        </w:rPr>
      </w:pPr>
      <w:r w:rsidRPr="00040BFC">
        <w:rPr>
          <w:b/>
          <w:noProof/>
          <w:sz w:val="22"/>
          <w:szCs w:val="22"/>
        </w:rPr>
        <w:drawing>
          <wp:anchor distT="0" distB="0" distL="114300" distR="114300" simplePos="0" relativeHeight="251664384" behindDoc="1" locked="0" layoutInCell="1" allowOverlap="1" wp14:anchorId="035644D7" wp14:editId="1F9B8F53">
            <wp:simplePos x="0" y="0"/>
            <wp:positionH relativeFrom="column">
              <wp:posOffset>9144</wp:posOffset>
            </wp:positionH>
            <wp:positionV relativeFrom="paragraph">
              <wp:posOffset>32385</wp:posOffset>
            </wp:positionV>
            <wp:extent cx="492760" cy="420370"/>
            <wp:effectExtent l="0" t="0" r="2540" b="0"/>
            <wp:wrapSquare wrapText="bothSides"/>
            <wp:docPr id="5" name="Picture 5" descr="MCBD0725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BD07251_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76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3018C6" w:rsidRPr="00040BFC">
        <w:rPr>
          <w:rFonts w:ascii="Candara" w:hAnsi="Candara" w:cs="Gisha"/>
          <w:sz w:val="22"/>
          <w:szCs w:val="22"/>
        </w:rPr>
        <w:t xml:space="preserve">The 2020 </w:t>
      </w:r>
      <w:r w:rsidR="003018C6" w:rsidRPr="00040BFC">
        <w:rPr>
          <w:rFonts w:ascii="Candara" w:hAnsi="Candara" w:cs="Gisha"/>
          <w:b/>
          <w:sz w:val="22"/>
          <w:szCs w:val="22"/>
          <w:u w:val="single"/>
        </w:rPr>
        <w:t>tax filing season</w:t>
      </w:r>
      <w:r w:rsidR="003018C6" w:rsidRPr="00040BFC">
        <w:rPr>
          <w:rFonts w:ascii="Candara" w:hAnsi="Candara" w:cs="Gisha"/>
          <w:sz w:val="22"/>
          <w:szCs w:val="22"/>
        </w:rPr>
        <w:t xml:space="preserve"> has begun and thieves will attempt to steal refunds and identities from millions of people</w:t>
      </w:r>
      <w:r w:rsidR="003018C6" w:rsidRPr="00040BFC">
        <w:rPr>
          <w:rFonts w:ascii="Candara" w:hAnsi="Candara" w:cs="Gisha"/>
          <w:b/>
          <w:sz w:val="22"/>
          <w:szCs w:val="22"/>
        </w:rPr>
        <w:t xml:space="preserve">. </w:t>
      </w:r>
      <w:r w:rsidR="003018C6" w:rsidRPr="00040BFC">
        <w:rPr>
          <w:rFonts w:ascii="Candara" w:hAnsi="Candara" w:cs="Gisha"/>
          <w:sz w:val="22"/>
          <w:szCs w:val="22"/>
        </w:rPr>
        <w:t xml:space="preserve"> The IRS </w:t>
      </w:r>
      <w:r w:rsidR="003018C6" w:rsidRPr="00040BFC">
        <w:rPr>
          <w:rFonts w:ascii="Candara" w:hAnsi="Candara" w:cs="Gisha"/>
          <w:b/>
          <w:sz w:val="22"/>
          <w:szCs w:val="22"/>
        </w:rPr>
        <w:t xml:space="preserve">won’t </w:t>
      </w:r>
      <w:r w:rsidR="003018C6" w:rsidRPr="00040BFC">
        <w:rPr>
          <w:rFonts w:ascii="Candara" w:hAnsi="Candara" w:cs="Gisha"/>
          <w:sz w:val="22"/>
          <w:szCs w:val="22"/>
        </w:rPr>
        <w:t xml:space="preserve">ever demand payment using prepaid debit or gift cards or wire transfers. They won’t threaten immediate arrest nor ask for credit or debit card numbers over the phone. Find out more at </w:t>
      </w:r>
      <w:hyperlink r:id="rId8" w:history="1">
        <w:r w:rsidR="003018C6" w:rsidRPr="00040BFC">
          <w:rPr>
            <w:rStyle w:val="Hyperlink"/>
            <w:rFonts w:ascii="Candara" w:hAnsi="Candara" w:cs="Gisha"/>
            <w:sz w:val="22"/>
            <w:szCs w:val="22"/>
          </w:rPr>
          <w:t>www.irs.gov</w:t>
        </w:r>
      </w:hyperlink>
      <w:r w:rsidR="003018C6" w:rsidRPr="00040BFC">
        <w:rPr>
          <w:rFonts w:ascii="Candara" w:hAnsi="Candara" w:cs="Gisha"/>
          <w:sz w:val="22"/>
          <w:szCs w:val="22"/>
        </w:rPr>
        <w:t xml:space="preserve"> , click on </w:t>
      </w:r>
      <w:r w:rsidR="003018C6">
        <w:rPr>
          <w:rFonts w:ascii="Candara" w:hAnsi="Candara" w:cs="Gisha"/>
          <w:sz w:val="22"/>
          <w:szCs w:val="22"/>
        </w:rPr>
        <w:t>‘</w:t>
      </w:r>
      <w:r w:rsidR="003018C6" w:rsidRPr="00040BFC">
        <w:rPr>
          <w:rFonts w:ascii="Candara" w:hAnsi="Candara" w:cs="Gisha"/>
          <w:sz w:val="22"/>
          <w:szCs w:val="22"/>
        </w:rPr>
        <w:t>News</w:t>
      </w:r>
      <w:r w:rsidR="003018C6">
        <w:rPr>
          <w:rFonts w:ascii="Candara" w:hAnsi="Candara" w:cs="Gisha"/>
          <w:sz w:val="22"/>
          <w:szCs w:val="22"/>
        </w:rPr>
        <w:t>’</w:t>
      </w:r>
      <w:r w:rsidR="003018C6" w:rsidRPr="00040BFC">
        <w:rPr>
          <w:rFonts w:ascii="Candara" w:hAnsi="Candara" w:cs="Gisha"/>
          <w:sz w:val="22"/>
          <w:szCs w:val="22"/>
        </w:rPr>
        <w:t xml:space="preserve"> and go to </w:t>
      </w:r>
      <w:r w:rsidR="003018C6">
        <w:rPr>
          <w:rFonts w:ascii="Candara" w:hAnsi="Candara" w:cs="Gisha"/>
          <w:sz w:val="22"/>
          <w:szCs w:val="22"/>
        </w:rPr>
        <w:t>‘</w:t>
      </w:r>
      <w:r w:rsidR="003018C6" w:rsidRPr="00040BFC">
        <w:rPr>
          <w:rFonts w:ascii="Candara" w:hAnsi="Candara" w:cs="Gisha"/>
          <w:sz w:val="22"/>
          <w:szCs w:val="22"/>
        </w:rPr>
        <w:t>Tax Scams</w:t>
      </w:r>
      <w:r w:rsidR="003018C6">
        <w:rPr>
          <w:rFonts w:ascii="Candara" w:hAnsi="Candara" w:cs="Gisha"/>
          <w:sz w:val="22"/>
          <w:szCs w:val="22"/>
        </w:rPr>
        <w:t>’</w:t>
      </w:r>
      <w:r w:rsidR="003018C6">
        <w:rPr>
          <w:rFonts w:ascii="Candara" w:hAnsi="Candara" w:cs="Gisha"/>
        </w:rPr>
        <w:t>.</w:t>
      </w:r>
    </w:p>
    <w:p w:rsidR="003018C6" w:rsidRPr="00D50B51" w:rsidRDefault="00557DAA" w:rsidP="0093581C">
      <w:pPr>
        <w:shd w:val="clear" w:color="auto" w:fill="FFFFFF"/>
        <w:spacing w:after="0" w:line="240" w:lineRule="auto"/>
        <w:ind w:left="120" w:right="240"/>
        <w:rPr>
          <w:rFonts w:ascii="Candara" w:hAnsi="Candara" w:cs="Gisha"/>
          <w:sz w:val="12"/>
        </w:rPr>
      </w:pPr>
      <w:r>
        <w:rPr>
          <w:noProof/>
          <w:sz w:val="12"/>
        </w:rPr>
        <w:pict>
          <v:shape id="_x0000_s1027" type="#_x0000_t75" alt="Image result for lost and found clip art images" style="position:absolute;left:0;text-align:left;margin-left:0;margin-top:.2pt;width:54pt;height:44.65pt;z-index:251668480;mso-position-horizontal-relative:text;mso-position-vertical-relative:text;mso-width-relative:page;mso-height-relative:page">
            <v:imagedata r:id="rId9" o:title="k13535217"/>
            <w10:wrap type="square"/>
          </v:shape>
        </w:pict>
      </w:r>
    </w:p>
    <w:p w:rsidR="00D50B51" w:rsidRDefault="007F408C" w:rsidP="00D50B51">
      <w:pPr>
        <w:spacing w:after="0"/>
        <w:rPr>
          <w:rFonts w:ascii="Candara" w:hAnsi="Candara"/>
        </w:rPr>
      </w:pPr>
      <w:r w:rsidRPr="00466067">
        <w:rPr>
          <w:rFonts w:ascii="Candara" w:hAnsi="Candara"/>
          <w:b/>
          <w:u w:val="single"/>
        </w:rPr>
        <w:t>A midsized</w:t>
      </w:r>
      <w:r>
        <w:rPr>
          <w:rFonts w:ascii="Candara" w:hAnsi="Candara"/>
        </w:rPr>
        <w:t xml:space="preserve"> </w:t>
      </w:r>
      <w:r w:rsidRPr="007F408C">
        <w:rPr>
          <w:rFonts w:ascii="Candara" w:hAnsi="Candara"/>
          <w:b/>
          <w:u w:val="single"/>
        </w:rPr>
        <w:t>bicycle</w:t>
      </w:r>
      <w:r>
        <w:rPr>
          <w:rFonts w:ascii="Candara" w:hAnsi="Candara"/>
        </w:rPr>
        <w:t xml:space="preserve"> was found near our beach</w:t>
      </w:r>
      <w:r w:rsidRPr="00562239">
        <w:rPr>
          <w:rFonts w:ascii="Candara" w:hAnsi="Candara"/>
        </w:rPr>
        <w:t>.</w:t>
      </w:r>
      <w:r>
        <w:rPr>
          <w:rFonts w:ascii="Candara" w:hAnsi="Candara"/>
        </w:rPr>
        <w:t xml:space="preserve">  Please contact the office if you have information about it</w:t>
      </w:r>
      <w:r w:rsidR="003018C6">
        <w:rPr>
          <w:rFonts w:ascii="Candara" w:hAnsi="Candara"/>
        </w:rPr>
        <w:t xml:space="preserve"> or if you’d like to claim it</w:t>
      </w:r>
      <w:r>
        <w:rPr>
          <w:rFonts w:ascii="Candara" w:hAnsi="Candara"/>
        </w:rPr>
        <w:t>.</w:t>
      </w:r>
      <w:r w:rsidRPr="00562239">
        <w:rPr>
          <w:rFonts w:ascii="Candara" w:hAnsi="Candara"/>
        </w:rPr>
        <w:t xml:space="preserve"> </w:t>
      </w:r>
    </w:p>
    <w:p w:rsidR="00D50B51" w:rsidRPr="00D50B51" w:rsidRDefault="00D50B51" w:rsidP="00D50B51">
      <w:pPr>
        <w:spacing w:after="0"/>
        <w:rPr>
          <w:rFonts w:ascii="Candara" w:hAnsi="Candara"/>
          <w:sz w:val="12"/>
        </w:rPr>
      </w:pPr>
    </w:p>
    <w:p w:rsidR="00D50B51" w:rsidRPr="005E45E8" w:rsidRDefault="00D50B51" w:rsidP="00D50B51">
      <w:pPr>
        <w:spacing w:after="0"/>
        <w:rPr>
          <w:rFonts w:ascii="Candara" w:hAnsi="Candara"/>
          <w:sz w:val="20"/>
        </w:rPr>
      </w:pPr>
      <w:r w:rsidRPr="005E45E8">
        <w:rPr>
          <w:b/>
          <w:noProof/>
          <w:color w:val="0000FF"/>
          <w:sz w:val="20"/>
        </w:rPr>
        <w:drawing>
          <wp:anchor distT="0" distB="0" distL="114300" distR="114300" simplePos="0" relativeHeight="251666432" behindDoc="1" locked="0" layoutInCell="1" allowOverlap="1" wp14:anchorId="225FFB46" wp14:editId="5737673F">
            <wp:simplePos x="0" y="0"/>
            <wp:positionH relativeFrom="column">
              <wp:posOffset>6985</wp:posOffset>
            </wp:positionH>
            <wp:positionV relativeFrom="paragraph">
              <wp:posOffset>21590</wp:posOffset>
            </wp:positionV>
            <wp:extent cx="647700" cy="466725"/>
            <wp:effectExtent l="0" t="0" r="0" b="9525"/>
            <wp:wrapSquare wrapText="bothSides"/>
            <wp:docPr id="3" name="Picture 3" descr="http://www.cwheartsandhammers.org/wp-content/uploads/2015/05/md-log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wheartsandhammers.org/wp-content/uploads/2015/05/md-logo.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45E8">
        <w:rPr>
          <w:rFonts w:ascii="Candara" w:hAnsi="Candara" w:cs="Arial"/>
          <w:b/>
          <w:color w:val="000000"/>
          <w:szCs w:val="24"/>
        </w:rPr>
        <w:t>Hearts and Hammers</w:t>
      </w:r>
      <w:r w:rsidRPr="005E45E8">
        <w:rPr>
          <w:rFonts w:ascii="Candara" w:hAnsi="Candara" w:cs="Arial"/>
          <w:color w:val="000000"/>
          <w:szCs w:val="24"/>
        </w:rPr>
        <w:t xml:space="preserve"> is a volunteer organization that helps neighbors in need. Their upcoming workday is May 2</w:t>
      </w:r>
      <w:r w:rsidRPr="005E45E8">
        <w:rPr>
          <w:rFonts w:ascii="Candara" w:hAnsi="Candara" w:cs="Arial"/>
          <w:color w:val="000000"/>
          <w:szCs w:val="24"/>
          <w:vertAlign w:val="superscript"/>
        </w:rPr>
        <w:t>nd</w:t>
      </w:r>
      <w:r w:rsidRPr="005E45E8">
        <w:rPr>
          <w:rFonts w:ascii="Candara" w:hAnsi="Candara" w:cs="Arial"/>
          <w:color w:val="000000"/>
          <w:szCs w:val="24"/>
        </w:rPr>
        <w:t xml:space="preserve"> so call them ASAP if you need help with a project. There is </w:t>
      </w:r>
      <w:r w:rsidRPr="005E45E8">
        <w:rPr>
          <w:rFonts w:ascii="Candara" w:hAnsi="Candara" w:cs="Arial"/>
          <w:color w:val="000000"/>
          <w:szCs w:val="24"/>
          <w:u w:val="single"/>
        </w:rPr>
        <w:t>no charge</w:t>
      </w:r>
      <w:r w:rsidRPr="005E45E8">
        <w:rPr>
          <w:rFonts w:ascii="Candara" w:hAnsi="Candara" w:cs="Arial"/>
          <w:color w:val="000000"/>
          <w:szCs w:val="24"/>
        </w:rPr>
        <w:t xml:space="preserve"> to homeowners. To qualify you must own and live in your home located within the Coupeville School district and be either financially or physically unable to care for your home without help. To apply contact </w:t>
      </w:r>
      <w:hyperlink r:id="rId12" w:history="1">
        <w:r w:rsidRPr="005E45E8">
          <w:rPr>
            <w:rStyle w:val="Hyperlink"/>
            <w:rFonts w:ascii="Candara" w:hAnsi="Candara" w:cs="Arial"/>
            <w:szCs w:val="24"/>
          </w:rPr>
          <w:t>cwheartsandhammers@gmail.com</w:t>
        </w:r>
      </w:hyperlink>
      <w:r w:rsidRPr="005E45E8">
        <w:rPr>
          <w:rFonts w:ascii="Candara" w:hAnsi="Candara" w:cs="Arial"/>
          <w:color w:val="000000"/>
          <w:szCs w:val="24"/>
        </w:rPr>
        <w:t xml:space="preserve"> or at 360-720-2114.  Visit www.cwheartsandhammers.org</w:t>
      </w:r>
    </w:p>
    <w:p w:rsidR="004474E0" w:rsidRPr="00557DAA" w:rsidRDefault="004474E0" w:rsidP="00D50B51">
      <w:pPr>
        <w:widowControl w:val="0"/>
        <w:spacing w:after="0" w:line="240" w:lineRule="auto"/>
        <w:rPr>
          <w:rFonts w:ascii="Candara" w:hAnsi="Candara" w:cs="Gisha"/>
          <w:sz w:val="14"/>
        </w:rPr>
      </w:pPr>
    </w:p>
    <w:p w:rsidR="004474E0" w:rsidRDefault="00D50B51" w:rsidP="004474E0">
      <w:pPr>
        <w:pStyle w:val="Default"/>
        <w:rPr>
          <w:rFonts w:ascii="Candara" w:hAnsi="Candara" w:cs="Gisha"/>
          <w:sz w:val="22"/>
          <w:szCs w:val="22"/>
        </w:rPr>
      </w:pPr>
      <w:r w:rsidRPr="00D50B51">
        <w:rPr>
          <w:noProof/>
          <w:sz w:val="18"/>
        </w:rPr>
        <w:drawing>
          <wp:anchor distT="0" distB="0" distL="114300" distR="114300" simplePos="0" relativeHeight="251656192" behindDoc="1" locked="0" layoutInCell="1" allowOverlap="1" wp14:anchorId="10F405F5" wp14:editId="7C9532C9">
            <wp:simplePos x="0" y="0"/>
            <wp:positionH relativeFrom="column">
              <wp:posOffset>17399</wp:posOffset>
            </wp:positionH>
            <wp:positionV relativeFrom="paragraph">
              <wp:posOffset>58420</wp:posOffset>
            </wp:positionV>
            <wp:extent cx="484505" cy="427355"/>
            <wp:effectExtent l="0" t="0" r="0" b="0"/>
            <wp:wrapSquare wrapText="bothSides"/>
            <wp:docPr id="8" name="Picture 8" descr="http://images.clipartpanda.com/open-book-outline-clipart-sunglasses_outline_black_white_line_art_coloring_book_colouring-1979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images.clipartpanda.com/open-book-outline-clipart-sunglasses_outline_black_white_line_art_coloring_book_colouring-1979px.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4505" cy="427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74E0" w:rsidRPr="00894218">
        <w:rPr>
          <w:rFonts w:ascii="Candara" w:hAnsi="Candara" w:cs="Gisha"/>
          <w:b/>
          <w:sz w:val="22"/>
          <w:szCs w:val="22"/>
          <w:u w:val="single"/>
        </w:rPr>
        <w:t>Whidbey Island Lion’s Club</w:t>
      </w:r>
      <w:r w:rsidR="004474E0">
        <w:rPr>
          <w:rFonts w:ascii="Candara" w:hAnsi="Candara" w:cs="Gisha"/>
          <w:sz w:val="22"/>
          <w:szCs w:val="22"/>
        </w:rPr>
        <w:t xml:space="preserve"> has placed a collection box in the office for usable &amp; broken eyeglasses. Including: frames, lenses, hearing aids &amp; batteries. These items support their “Recycle </w:t>
      </w:r>
      <w:proofErr w:type="gramStart"/>
      <w:r w:rsidR="004474E0">
        <w:rPr>
          <w:rFonts w:ascii="Candara" w:hAnsi="Candara" w:cs="Gisha"/>
          <w:sz w:val="22"/>
          <w:szCs w:val="22"/>
        </w:rPr>
        <w:t>For</w:t>
      </w:r>
      <w:proofErr w:type="gramEnd"/>
      <w:r w:rsidR="004474E0">
        <w:rPr>
          <w:rFonts w:ascii="Candara" w:hAnsi="Candara" w:cs="Gisha"/>
          <w:sz w:val="22"/>
          <w:szCs w:val="22"/>
        </w:rPr>
        <w:t xml:space="preserve"> Sight” program. They also collect cell phones &amp; batteries for the Wounded Warrior Project.  </w:t>
      </w:r>
    </w:p>
    <w:p w:rsidR="00CF32C1" w:rsidRPr="005E45E8" w:rsidRDefault="00CF32C1" w:rsidP="00562239">
      <w:pPr>
        <w:widowControl w:val="0"/>
        <w:spacing w:after="0" w:line="240" w:lineRule="auto"/>
        <w:rPr>
          <w:rFonts w:ascii="Candara" w:hAnsi="Candara" w:cs="Gisha"/>
          <w:sz w:val="12"/>
        </w:rPr>
      </w:pPr>
    </w:p>
    <w:p w:rsidR="00195C6B" w:rsidRPr="00FC605C" w:rsidRDefault="00195C6B" w:rsidP="005E45E8">
      <w:pPr>
        <w:pBdr>
          <w:top w:val="single" w:sz="4" w:space="1" w:color="auto"/>
          <w:left w:val="single" w:sz="4" w:space="5" w:color="auto"/>
          <w:bottom w:val="single" w:sz="4" w:space="0" w:color="auto"/>
          <w:right w:val="single" w:sz="4" w:space="0" w:color="auto"/>
        </w:pBdr>
        <w:spacing w:after="0"/>
        <w:rPr>
          <w:rFonts w:cstheme="minorHAnsi"/>
        </w:rPr>
      </w:pPr>
      <w:r w:rsidRPr="00FC605C">
        <w:rPr>
          <w:rFonts w:cstheme="minorHAnsi"/>
          <w:b/>
          <w:u w:val="single"/>
        </w:rPr>
        <w:t>IMPORTANT CONTACT INFORMATION:</w:t>
      </w:r>
    </w:p>
    <w:p w:rsidR="00195C6B" w:rsidRPr="00FC605C" w:rsidRDefault="00195C6B" w:rsidP="005E45E8">
      <w:pPr>
        <w:pBdr>
          <w:top w:val="single" w:sz="4" w:space="1" w:color="auto"/>
          <w:left w:val="single" w:sz="4" w:space="5" w:color="auto"/>
          <w:bottom w:val="single" w:sz="4" w:space="0" w:color="auto"/>
          <w:right w:val="single" w:sz="4" w:space="0" w:color="auto"/>
        </w:pBdr>
        <w:spacing w:after="0"/>
        <w:rPr>
          <w:rFonts w:cstheme="minorHAnsi"/>
          <w:sz w:val="12"/>
          <w:szCs w:val="12"/>
        </w:rPr>
      </w:pPr>
    </w:p>
    <w:p w:rsidR="00195C6B" w:rsidRPr="00FC605C" w:rsidRDefault="00195C6B" w:rsidP="005E45E8">
      <w:pPr>
        <w:pBdr>
          <w:top w:val="single" w:sz="4" w:space="1" w:color="auto"/>
          <w:left w:val="single" w:sz="4" w:space="5" w:color="auto"/>
          <w:bottom w:val="single" w:sz="4" w:space="0" w:color="auto"/>
          <w:right w:val="single" w:sz="4" w:space="0" w:color="auto"/>
        </w:pBdr>
        <w:spacing w:after="0"/>
        <w:rPr>
          <w:rFonts w:cstheme="minorHAnsi"/>
        </w:rPr>
      </w:pPr>
      <w:r w:rsidRPr="00FC605C">
        <w:rPr>
          <w:rFonts w:cstheme="minorHAnsi"/>
        </w:rPr>
        <w:t>Sheriff Department (Non-Emergency)</w:t>
      </w:r>
      <w:r w:rsidRPr="00FC605C">
        <w:rPr>
          <w:rFonts w:cstheme="minorHAnsi"/>
        </w:rPr>
        <w:tab/>
        <w:t xml:space="preserve">   Dispatch    360-679-9567   </w:t>
      </w:r>
    </w:p>
    <w:p w:rsidR="00195C6B" w:rsidRPr="00FC605C" w:rsidRDefault="00195C6B" w:rsidP="005E45E8">
      <w:pPr>
        <w:pBdr>
          <w:top w:val="single" w:sz="4" w:space="1" w:color="auto"/>
          <w:left w:val="single" w:sz="4" w:space="5" w:color="auto"/>
          <w:bottom w:val="single" w:sz="4" w:space="0" w:color="auto"/>
          <w:right w:val="single" w:sz="4" w:space="0" w:color="auto"/>
        </w:pBdr>
        <w:spacing w:after="0"/>
        <w:rPr>
          <w:rFonts w:cstheme="minorHAnsi"/>
        </w:rPr>
      </w:pPr>
      <w:r w:rsidRPr="00FC605C">
        <w:rPr>
          <w:rFonts w:cstheme="minorHAnsi"/>
        </w:rPr>
        <w:t xml:space="preserve">                                                                    </w:t>
      </w:r>
      <w:r>
        <w:rPr>
          <w:rFonts w:cstheme="minorHAnsi"/>
        </w:rPr>
        <w:t xml:space="preserve"> </w:t>
      </w:r>
      <w:r>
        <w:rPr>
          <w:rFonts w:cstheme="minorHAnsi"/>
        </w:rPr>
        <w:tab/>
        <w:t xml:space="preserve">  </w:t>
      </w:r>
      <w:r w:rsidRPr="00FC605C">
        <w:rPr>
          <w:rFonts w:cstheme="minorHAnsi"/>
        </w:rPr>
        <w:t xml:space="preserve"> Admin</w:t>
      </w:r>
      <w:r>
        <w:rPr>
          <w:rFonts w:cstheme="minorHAnsi"/>
        </w:rPr>
        <w:t xml:space="preserve">.       </w:t>
      </w:r>
      <w:r w:rsidRPr="00FC605C">
        <w:rPr>
          <w:rFonts w:cstheme="minorHAnsi"/>
        </w:rPr>
        <w:t>360-678-4422</w:t>
      </w:r>
    </w:p>
    <w:p w:rsidR="00195C6B" w:rsidRPr="00FC605C" w:rsidRDefault="00195C6B" w:rsidP="005E45E8">
      <w:pPr>
        <w:pBdr>
          <w:top w:val="single" w:sz="4" w:space="1" w:color="auto"/>
          <w:left w:val="single" w:sz="4" w:space="5" w:color="auto"/>
          <w:bottom w:val="single" w:sz="4" w:space="0" w:color="auto"/>
          <w:right w:val="single" w:sz="4" w:space="0" w:color="auto"/>
        </w:pBdr>
        <w:spacing w:after="0"/>
        <w:rPr>
          <w:rFonts w:cstheme="minorHAnsi"/>
        </w:rPr>
      </w:pPr>
      <w:r w:rsidRPr="00FC605C">
        <w:rPr>
          <w:rFonts w:cstheme="minorHAnsi"/>
        </w:rPr>
        <w:t>Fire Department (Non-Emergency)</w:t>
      </w:r>
      <w:r>
        <w:rPr>
          <w:rFonts w:cstheme="minorHAnsi"/>
        </w:rPr>
        <w:t xml:space="preserve">    </w:t>
      </w:r>
      <w:r>
        <w:rPr>
          <w:rFonts w:cstheme="minorHAnsi"/>
        </w:rPr>
        <w:tab/>
      </w:r>
      <w:r w:rsidRPr="00FC605C">
        <w:rPr>
          <w:rFonts w:cstheme="minorHAnsi"/>
        </w:rPr>
        <w:t>360-675-1131</w:t>
      </w:r>
      <w:r w:rsidRPr="00FC605C">
        <w:rPr>
          <w:rFonts w:cstheme="minorHAnsi"/>
        </w:rPr>
        <w:tab/>
        <w:t xml:space="preserve">     </w:t>
      </w:r>
    </w:p>
    <w:p w:rsidR="00195C6B" w:rsidRPr="00FC605C" w:rsidRDefault="00195C6B" w:rsidP="005E45E8">
      <w:pPr>
        <w:pBdr>
          <w:top w:val="single" w:sz="4" w:space="1" w:color="auto"/>
          <w:left w:val="single" w:sz="4" w:space="5" w:color="auto"/>
          <w:bottom w:val="single" w:sz="4" w:space="0" w:color="auto"/>
          <w:right w:val="single" w:sz="4" w:space="0" w:color="auto"/>
        </w:pBdr>
        <w:spacing w:after="0"/>
        <w:rPr>
          <w:rFonts w:cstheme="minorHAnsi"/>
        </w:rPr>
      </w:pPr>
      <w:r w:rsidRPr="00FC605C">
        <w:rPr>
          <w:rFonts w:cstheme="minorHAnsi"/>
        </w:rPr>
        <w:t xml:space="preserve">                                                                              </w:t>
      </w:r>
      <w:r>
        <w:rPr>
          <w:rFonts w:cstheme="minorHAnsi"/>
        </w:rPr>
        <w:t xml:space="preserve">               </w:t>
      </w:r>
      <w:r>
        <w:rPr>
          <w:rFonts w:cstheme="minorHAnsi"/>
        </w:rPr>
        <w:tab/>
      </w:r>
      <w:r>
        <w:rPr>
          <w:rFonts w:cstheme="minorHAnsi"/>
        </w:rPr>
        <w:tab/>
      </w:r>
      <w:r>
        <w:rPr>
          <w:rFonts w:cstheme="minorHAnsi"/>
        </w:rPr>
        <w:tab/>
        <w:t>T</w:t>
      </w:r>
      <w:r w:rsidRPr="00FC605C">
        <w:rPr>
          <w:rFonts w:cstheme="minorHAnsi"/>
        </w:rPr>
        <w:t>o schedule trash pickup:</w:t>
      </w:r>
    </w:p>
    <w:p w:rsidR="00195C6B" w:rsidRPr="00FC605C" w:rsidRDefault="00195C6B" w:rsidP="005E45E8">
      <w:pPr>
        <w:pBdr>
          <w:top w:val="single" w:sz="4" w:space="1" w:color="auto"/>
          <w:left w:val="single" w:sz="4" w:space="5" w:color="auto"/>
          <w:bottom w:val="single" w:sz="4" w:space="0" w:color="auto"/>
          <w:right w:val="single" w:sz="4" w:space="0" w:color="auto"/>
        </w:pBdr>
        <w:spacing w:after="0"/>
        <w:rPr>
          <w:rFonts w:cstheme="minorHAnsi"/>
        </w:rPr>
      </w:pPr>
      <w:r w:rsidRPr="00FC605C">
        <w:rPr>
          <w:rFonts w:cstheme="minorHAnsi"/>
        </w:rPr>
        <w:t>Animal Control</w:t>
      </w:r>
      <w:r w:rsidRPr="00FC605C">
        <w:rPr>
          <w:rFonts w:cstheme="minorHAnsi"/>
        </w:rPr>
        <w:tab/>
        <w:t xml:space="preserve"> (</w:t>
      </w:r>
      <w:r w:rsidR="005E45E8">
        <w:rPr>
          <w:rFonts w:cstheme="minorHAnsi"/>
        </w:rPr>
        <w:t xml:space="preserve">ICOM </w:t>
      </w:r>
      <w:r w:rsidRPr="00FC605C">
        <w:rPr>
          <w:rFonts w:cstheme="minorHAnsi"/>
        </w:rPr>
        <w:t>Dispatch #)</w:t>
      </w:r>
      <w:r w:rsidRPr="00FC605C">
        <w:rPr>
          <w:rFonts w:cstheme="minorHAnsi"/>
        </w:rPr>
        <w:tab/>
      </w:r>
      <w:r w:rsidRPr="00FC605C">
        <w:rPr>
          <w:rFonts w:cstheme="minorHAnsi"/>
        </w:rPr>
        <w:tab/>
        <w:t>360-679-9567</w:t>
      </w:r>
      <w:r w:rsidRPr="00FC605C">
        <w:rPr>
          <w:rFonts w:cstheme="minorHAnsi"/>
        </w:rPr>
        <w:tab/>
        <w:t xml:space="preserve">      </w:t>
      </w:r>
      <w:r>
        <w:rPr>
          <w:rFonts w:cstheme="minorHAnsi"/>
        </w:rPr>
        <w:tab/>
      </w:r>
      <w:r>
        <w:rPr>
          <w:rFonts w:cstheme="minorHAnsi"/>
        </w:rPr>
        <w:tab/>
      </w:r>
      <w:r w:rsidRPr="00FC605C">
        <w:rPr>
          <w:rFonts w:cstheme="minorHAnsi"/>
        </w:rPr>
        <w:t xml:space="preserve"> Island Disposal</w:t>
      </w:r>
      <w:r w:rsidRPr="00FC605C">
        <w:rPr>
          <w:rFonts w:cstheme="minorHAnsi"/>
        </w:rPr>
        <w:tab/>
      </w:r>
      <w:r>
        <w:rPr>
          <w:rFonts w:cstheme="minorHAnsi"/>
        </w:rPr>
        <w:tab/>
      </w:r>
      <w:r w:rsidRPr="00FC605C">
        <w:rPr>
          <w:rFonts w:cstheme="minorHAnsi"/>
        </w:rPr>
        <w:t>360-678-5701</w:t>
      </w:r>
    </w:p>
    <w:p w:rsidR="00195C6B" w:rsidRPr="00FC605C" w:rsidRDefault="00195C6B" w:rsidP="005E45E8">
      <w:pPr>
        <w:pBdr>
          <w:top w:val="single" w:sz="4" w:space="1" w:color="auto"/>
          <w:left w:val="single" w:sz="4" w:space="5" w:color="auto"/>
          <w:bottom w:val="single" w:sz="4" w:space="0" w:color="auto"/>
          <w:right w:val="single" w:sz="4" w:space="0" w:color="auto"/>
        </w:pBdr>
        <w:spacing w:after="0"/>
        <w:rPr>
          <w:rFonts w:cstheme="minorHAnsi"/>
        </w:rPr>
      </w:pPr>
      <w:r w:rsidRPr="00FC605C">
        <w:rPr>
          <w:rFonts w:cstheme="minorHAnsi"/>
        </w:rPr>
        <w:t>Planning Department</w:t>
      </w:r>
      <w:r w:rsidRPr="00FC605C">
        <w:rPr>
          <w:rFonts w:cstheme="minorHAnsi"/>
        </w:rPr>
        <w:tab/>
      </w:r>
      <w:r w:rsidRPr="00FC605C">
        <w:rPr>
          <w:rFonts w:cstheme="minorHAnsi"/>
        </w:rPr>
        <w:tab/>
      </w:r>
      <w:r w:rsidRPr="00FC605C">
        <w:rPr>
          <w:rFonts w:cstheme="minorHAnsi"/>
        </w:rPr>
        <w:tab/>
        <w:t>360-679-7339</w:t>
      </w:r>
      <w:r w:rsidRPr="00FC605C">
        <w:rPr>
          <w:rFonts w:cstheme="minorHAnsi"/>
        </w:rPr>
        <w:tab/>
      </w:r>
    </w:p>
    <w:p w:rsidR="00195C6B" w:rsidRPr="00FC605C" w:rsidRDefault="00195C6B" w:rsidP="005E45E8">
      <w:pPr>
        <w:pBdr>
          <w:top w:val="single" w:sz="4" w:space="1" w:color="auto"/>
          <w:left w:val="single" w:sz="4" w:space="5" w:color="auto"/>
          <w:bottom w:val="single" w:sz="4" w:space="0" w:color="auto"/>
          <w:right w:val="single" w:sz="4" w:space="0" w:color="auto"/>
        </w:pBdr>
        <w:spacing w:after="0"/>
        <w:rPr>
          <w:rFonts w:cstheme="minorHAnsi"/>
        </w:rPr>
      </w:pPr>
      <w:r w:rsidRPr="00FC605C">
        <w:rPr>
          <w:rFonts w:cstheme="minorHAnsi"/>
        </w:rPr>
        <w:t>Noxious Weeds</w:t>
      </w:r>
      <w:r w:rsidRPr="00FC605C">
        <w:rPr>
          <w:rFonts w:cstheme="minorHAnsi"/>
        </w:rPr>
        <w:tab/>
      </w:r>
      <w:r w:rsidRPr="00FC605C">
        <w:rPr>
          <w:rFonts w:cstheme="minorHAnsi"/>
        </w:rPr>
        <w:tab/>
      </w:r>
      <w:r w:rsidRPr="00FC605C">
        <w:rPr>
          <w:rFonts w:cstheme="minorHAnsi"/>
        </w:rPr>
        <w:tab/>
      </w:r>
      <w:r w:rsidRPr="00FC605C">
        <w:rPr>
          <w:rFonts w:cstheme="minorHAnsi"/>
        </w:rPr>
        <w:tab/>
        <w:t>360-678-7992</w:t>
      </w:r>
      <w:r w:rsidRPr="00FC605C">
        <w:rPr>
          <w:rFonts w:cstheme="minorHAnsi"/>
        </w:rPr>
        <w:tab/>
        <w:t xml:space="preserve">       </w:t>
      </w:r>
      <w:r>
        <w:rPr>
          <w:rFonts w:cstheme="minorHAnsi"/>
        </w:rPr>
        <w:tab/>
      </w:r>
      <w:r w:rsidRPr="00FC605C">
        <w:rPr>
          <w:rFonts w:cstheme="minorHAnsi"/>
        </w:rPr>
        <w:t xml:space="preserve"> </w:t>
      </w:r>
      <w:r>
        <w:rPr>
          <w:rFonts w:cstheme="minorHAnsi"/>
        </w:rPr>
        <w:tab/>
      </w:r>
      <w:r w:rsidRPr="00FC605C">
        <w:rPr>
          <w:rFonts w:cstheme="minorHAnsi"/>
        </w:rPr>
        <w:t>Internet availability at:</w:t>
      </w:r>
      <w:r w:rsidRPr="00FC605C">
        <w:rPr>
          <w:rFonts w:cstheme="minorHAnsi"/>
        </w:rPr>
        <w:tab/>
      </w:r>
    </w:p>
    <w:p w:rsidR="00195C6B" w:rsidRPr="00FC605C" w:rsidRDefault="00195C6B" w:rsidP="005E45E8">
      <w:pPr>
        <w:pBdr>
          <w:top w:val="single" w:sz="4" w:space="1" w:color="auto"/>
          <w:left w:val="single" w:sz="4" w:space="5" w:color="auto"/>
          <w:bottom w:val="single" w:sz="4" w:space="0" w:color="auto"/>
          <w:right w:val="single" w:sz="4" w:space="0" w:color="auto"/>
        </w:pBdr>
        <w:spacing w:after="0"/>
        <w:rPr>
          <w:rFonts w:cstheme="minorHAnsi"/>
        </w:rPr>
      </w:pPr>
      <w:r w:rsidRPr="00FC605C">
        <w:rPr>
          <w:rFonts w:cstheme="minorHAnsi"/>
        </w:rPr>
        <w:t>Burn Ban Information</w:t>
      </w:r>
      <w:r>
        <w:rPr>
          <w:rFonts w:cstheme="minorHAnsi"/>
        </w:rPr>
        <w:t xml:space="preserve"> &amp; </w:t>
      </w:r>
      <w:r w:rsidRPr="00FC605C">
        <w:rPr>
          <w:rFonts w:cstheme="minorHAnsi"/>
        </w:rPr>
        <w:t>Health Dept.</w:t>
      </w:r>
      <w:r w:rsidRPr="00FC605C">
        <w:rPr>
          <w:rFonts w:cstheme="minorHAnsi"/>
        </w:rPr>
        <w:tab/>
        <w:t>360-679-7350</w:t>
      </w:r>
      <w:r w:rsidRPr="00FC605C">
        <w:rPr>
          <w:rFonts w:cstheme="minorHAnsi"/>
        </w:rPr>
        <w:tab/>
        <w:t xml:space="preserve">      </w:t>
      </w:r>
      <w:r>
        <w:rPr>
          <w:rFonts w:cstheme="minorHAnsi"/>
        </w:rPr>
        <w:tab/>
      </w:r>
      <w:r w:rsidRPr="00FC605C">
        <w:rPr>
          <w:rFonts w:cstheme="minorHAnsi"/>
        </w:rPr>
        <w:t xml:space="preserve"> </w:t>
      </w:r>
      <w:r>
        <w:rPr>
          <w:rFonts w:cstheme="minorHAnsi"/>
        </w:rPr>
        <w:tab/>
      </w:r>
      <w:r w:rsidRPr="00FC605C">
        <w:rPr>
          <w:rFonts w:cstheme="minorHAnsi"/>
        </w:rPr>
        <w:t xml:space="preserve">Wave Broadband   </w:t>
      </w:r>
      <w:r>
        <w:rPr>
          <w:rFonts w:cstheme="minorHAnsi"/>
        </w:rPr>
        <w:tab/>
      </w:r>
      <w:r w:rsidRPr="00FC605C">
        <w:rPr>
          <w:rFonts w:cstheme="minorHAnsi"/>
        </w:rPr>
        <w:t>855-971-1252</w:t>
      </w:r>
    </w:p>
    <w:p w:rsidR="00195C6B" w:rsidRPr="00FC605C" w:rsidRDefault="0025258D" w:rsidP="005E45E8">
      <w:pPr>
        <w:pBdr>
          <w:top w:val="single" w:sz="4" w:space="1" w:color="auto"/>
          <w:left w:val="single" w:sz="4" w:space="5" w:color="auto"/>
          <w:bottom w:val="single" w:sz="4" w:space="0" w:color="auto"/>
          <w:right w:val="single" w:sz="4" w:space="0" w:color="auto"/>
        </w:pBdr>
        <w:spacing w:after="0"/>
        <w:rPr>
          <w:rFonts w:cstheme="minorHAnsi"/>
        </w:rPr>
      </w:pPr>
      <w:r>
        <w:rPr>
          <w:rFonts w:cstheme="minorHAnsi"/>
        </w:rPr>
        <w:t>Small Residential Burn</w:t>
      </w:r>
      <w:r w:rsidR="00195C6B">
        <w:rPr>
          <w:rFonts w:cstheme="minorHAnsi"/>
        </w:rPr>
        <w:t xml:space="preserve"> V</w:t>
      </w:r>
      <w:r w:rsidR="00195C6B" w:rsidRPr="00FC605C">
        <w:rPr>
          <w:rFonts w:cstheme="minorHAnsi"/>
        </w:rPr>
        <w:t xml:space="preserve">erbal </w:t>
      </w:r>
      <w:r>
        <w:rPr>
          <w:rFonts w:cstheme="minorHAnsi"/>
        </w:rPr>
        <w:t>P</w:t>
      </w:r>
      <w:r w:rsidR="00195C6B" w:rsidRPr="00FC605C">
        <w:rPr>
          <w:rFonts w:cstheme="minorHAnsi"/>
        </w:rPr>
        <w:t>ermit</w:t>
      </w:r>
      <w:r w:rsidR="00195C6B" w:rsidRPr="00FC605C">
        <w:rPr>
          <w:rFonts w:cstheme="minorHAnsi"/>
        </w:rPr>
        <w:tab/>
        <w:t xml:space="preserve">360-240-5526          </w:t>
      </w:r>
      <w:r w:rsidR="00195C6B">
        <w:rPr>
          <w:rFonts w:cstheme="minorHAnsi"/>
        </w:rPr>
        <w:tab/>
      </w:r>
      <w:r w:rsidR="00195C6B" w:rsidRPr="00FC605C">
        <w:rPr>
          <w:rFonts w:cstheme="minorHAnsi"/>
        </w:rPr>
        <w:t xml:space="preserve"> </w:t>
      </w:r>
      <w:r w:rsidR="00195C6B">
        <w:rPr>
          <w:rFonts w:cstheme="minorHAnsi"/>
        </w:rPr>
        <w:tab/>
      </w:r>
      <w:r w:rsidR="00195C6B" w:rsidRPr="00FC605C">
        <w:rPr>
          <w:rFonts w:cstheme="minorHAnsi"/>
        </w:rPr>
        <w:t>Rapid</w:t>
      </w:r>
      <w:r w:rsidR="00195C6B">
        <w:rPr>
          <w:rFonts w:cstheme="minorHAnsi"/>
        </w:rPr>
        <w:t xml:space="preserve"> W</w:t>
      </w:r>
      <w:r w:rsidR="00195C6B" w:rsidRPr="00FC605C">
        <w:rPr>
          <w:rFonts w:cstheme="minorHAnsi"/>
        </w:rPr>
        <w:t>i</w:t>
      </w:r>
      <w:r w:rsidR="00195C6B">
        <w:rPr>
          <w:rFonts w:cstheme="minorHAnsi"/>
        </w:rPr>
        <w:t>-</w:t>
      </w:r>
      <w:r w:rsidR="00040BFC">
        <w:rPr>
          <w:rFonts w:cstheme="minorHAnsi"/>
        </w:rPr>
        <w:t>F</w:t>
      </w:r>
      <w:r w:rsidR="00195C6B" w:rsidRPr="00FC605C">
        <w:rPr>
          <w:rFonts w:cstheme="minorHAnsi"/>
        </w:rPr>
        <w:t>i</w:t>
      </w:r>
      <w:r w:rsidR="00195C6B" w:rsidRPr="00FC605C">
        <w:rPr>
          <w:rFonts w:cstheme="minorHAnsi"/>
        </w:rPr>
        <w:tab/>
      </w:r>
      <w:r w:rsidR="00195C6B" w:rsidRPr="00FC605C">
        <w:rPr>
          <w:rFonts w:cstheme="minorHAnsi"/>
        </w:rPr>
        <w:tab/>
        <w:t>360-</w:t>
      </w:r>
      <w:r w:rsidR="00195C6B">
        <w:rPr>
          <w:rFonts w:cstheme="minorHAnsi"/>
        </w:rPr>
        <w:t>672-5427</w:t>
      </w:r>
      <w:r w:rsidR="00195C6B" w:rsidRPr="00FC605C">
        <w:rPr>
          <w:rFonts w:cstheme="minorHAnsi"/>
        </w:rPr>
        <w:t xml:space="preserve">                                   </w:t>
      </w:r>
    </w:p>
    <w:p w:rsidR="00195C6B" w:rsidRPr="00FC605C" w:rsidRDefault="00195C6B" w:rsidP="005E45E8">
      <w:pPr>
        <w:pBdr>
          <w:top w:val="single" w:sz="4" w:space="1" w:color="auto"/>
          <w:left w:val="single" w:sz="4" w:space="5" w:color="auto"/>
          <w:bottom w:val="single" w:sz="4" w:space="0" w:color="auto"/>
          <w:right w:val="single" w:sz="4" w:space="0" w:color="auto"/>
        </w:pBdr>
        <w:spacing w:after="0"/>
        <w:rPr>
          <w:rFonts w:cstheme="minorHAnsi"/>
        </w:rPr>
      </w:pPr>
      <w:r w:rsidRPr="00FC605C">
        <w:rPr>
          <w:rFonts w:cstheme="minorHAnsi"/>
        </w:rPr>
        <w:t xml:space="preserve">Rolling Hills Sewer Association </w:t>
      </w:r>
      <w:r w:rsidRPr="00FC605C">
        <w:rPr>
          <w:rFonts w:cstheme="minorHAnsi"/>
        </w:rPr>
        <w:tab/>
      </w:r>
      <w:r w:rsidRPr="00FC605C">
        <w:rPr>
          <w:rFonts w:cstheme="minorHAnsi"/>
        </w:rPr>
        <w:tab/>
        <w:t xml:space="preserve">1-800-895-8821 </w:t>
      </w:r>
      <w:r>
        <w:rPr>
          <w:rFonts w:cstheme="minorHAnsi"/>
        </w:rPr>
        <w:t>ext. 206</w:t>
      </w:r>
    </w:p>
    <w:p w:rsidR="00195C6B" w:rsidRPr="00446C11" w:rsidRDefault="00195C6B" w:rsidP="005E45E8">
      <w:pPr>
        <w:pBdr>
          <w:top w:val="single" w:sz="4" w:space="1" w:color="auto"/>
          <w:left w:val="single" w:sz="4" w:space="5" w:color="auto"/>
          <w:bottom w:val="single" w:sz="4" w:space="0" w:color="auto"/>
          <w:right w:val="single" w:sz="4" w:space="0" w:color="auto"/>
        </w:pBdr>
        <w:spacing w:after="0"/>
        <w:rPr>
          <w:rFonts w:cstheme="minorHAnsi"/>
          <w:sz w:val="8"/>
          <w:szCs w:val="8"/>
        </w:rPr>
      </w:pPr>
    </w:p>
    <w:p w:rsidR="005E45E8" w:rsidRPr="00557DAA" w:rsidRDefault="005E45E8" w:rsidP="00195C6B">
      <w:pPr>
        <w:widowControl w:val="0"/>
        <w:spacing w:after="0" w:line="240" w:lineRule="auto"/>
        <w:rPr>
          <w:rFonts w:cstheme="minorHAnsi"/>
          <w:sz w:val="18"/>
        </w:rPr>
      </w:pPr>
    </w:p>
    <w:p w:rsidR="002A7C62" w:rsidRPr="00562239" w:rsidRDefault="005E45E8" w:rsidP="00195C6B">
      <w:pPr>
        <w:widowControl w:val="0"/>
        <w:spacing w:after="0" w:line="240" w:lineRule="auto"/>
        <w:rPr>
          <w:rFonts w:ascii="Candara" w:hAnsi="Candara" w:cs="Gisha"/>
          <w:sz w:val="16"/>
        </w:rPr>
      </w:pPr>
      <w:r w:rsidRPr="005E45E8">
        <w:rPr>
          <w:rFonts w:ascii="Candara" w:hAnsi="Candara"/>
          <w:b/>
          <w:noProof/>
          <w:sz w:val="20"/>
          <w:szCs w:val="20"/>
          <w:u w:val="single"/>
        </w:rPr>
        <w:drawing>
          <wp:anchor distT="0" distB="0" distL="114300" distR="114300" simplePos="0" relativeHeight="251655168" behindDoc="1" locked="0" layoutInCell="1" allowOverlap="1">
            <wp:simplePos x="0" y="0"/>
            <wp:positionH relativeFrom="column">
              <wp:posOffset>-45720</wp:posOffset>
            </wp:positionH>
            <wp:positionV relativeFrom="paragraph">
              <wp:posOffset>54610</wp:posOffset>
            </wp:positionV>
            <wp:extent cx="603250" cy="371475"/>
            <wp:effectExtent l="0" t="0" r="6350" b="9525"/>
            <wp:wrapTight wrapText="bothSides">
              <wp:wrapPolygon edited="0">
                <wp:start x="0" y="0"/>
                <wp:lineTo x="0" y="21046"/>
                <wp:lineTo x="21145" y="21046"/>
                <wp:lineTo x="21145" y="0"/>
                <wp:lineTo x="0" y="0"/>
              </wp:wrapPolygon>
            </wp:wrapTight>
            <wp:docPr id="2" name="Picture 2"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992890731_805" descr="th?id=H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3250" cy="371475"/>
                    </a:xfrm>
                    <a:prstGeom prst="rect">
                      <a:avLst/>
                    </a:prstGeom>
                    <a:noFill/>
                  </pic:spPr>
                </pic:pic>
              </a:graphicData>
            </a:graphic>
            <wp14:sizeRelH relativeFrom="page">
              <wp14:pctWidth>0</wp14:pctWidth>
            </wp14:sizeRelH>
            <wp14:sizeRelV relativeFrom="page">
              <wp14:pctHeight>0</wp14:pctHeight>
            </wp14:sizeRelV>
          </wp:anchor>
        </w:drawing>
      </w:r>
      <w:r w:rsidR="00195C6B" w:rsidRPr="005E45E8">
        <w:rPr>
          <w:rFonts w:cstheme="minorHAnsi"/>
          <w:b/>
          <w:u w:val="single"/>
        </w:rPr>
        <w:t>Rolling Hills Glencairn Office Hours:</w:t>
      </w:r>
      <w:r w:rsidR="00195C6B">
        <w:rPr>
          <w:rFonts w:cstheme="minorHAnsi"/>
        </w:rPr>
        <w:t xml:space="preserve">  9:00am-2:00pm, Monday</w:t>
      </w:r>
      <w:r w:rsidR="00195C6B" w:rsidRPr="00FC605C">
        <w:rPr>
          <w:rFonts w:cstheme="minorHAnsi"/>
        </w:rPr>
        <w:t>–Friday unless otherwise posted</w:t>
      </w:r>
      <w:r w:rsidR="00E071F1">
        <w:rPr>
          <w:rFonts w:cstheme="minorHAnsi"/>
        </w:rPr>
        <w:t>.</w:t>
      </w:r>
      <w:r w:rsidR="00195C6B" w:rsidRPr="00562239">
        <w:rPr>
          <w:rFonts w:ascii="Candara" w:hAnsi="Candara"/>
          <w:noProof/>
          <w:sz w:val="20"/>
          <w:szCs w:val="20"/>
        </w:rPr>
        <w:t xml:space="preserve"> </w:t>
      </w:r>
    </w:p>
    <w:p w:rsidR="005E513E" w:rsidRPr="00562239" w:rsidRDefault="00F91F3D" w:rsidP="00562239">
      <w:pPr>
        <w:widowControl w:val="0"/>
        <w:spacing w:after="0" w:line="240" w:lineRule="auto"/>
        <w:rPr>
          <w:rFonts w:ascii="Candara" w:hAnsi="Candara" w:cs="Gisha"/>
        </w:rPr>
      </w:pPr>
      <w:r w:rsidRPr="00562239">
        <w:rPr>
          <w:rFonts w:ascii="Candara" w:hAnsi="Candara" w:cs="Gisha"/>
        </w:rPr>
        <w:t xml:space="preserve">The next Board of Trustees meeting is scheduled for </w:t>
      </w:r>
      <w:r w:rsidR="00580C65" w:rsidRPr="00562239">
        <w:rPr>
          <w:rFonts w:ascii="Candara" w:hAnsi="Candara" w:cs="Gisha"/>
          <w:b/>
        </w:rPr>
        <w:t>Tuesday,</w:t>
      </w:r>
      <w:r w:rsidR="00580C65" w:rsidRPr="00562239">
        <w:rPr>
          <w:rFonts w:ascii="Candara" w:hAnsi="Candara" w:cs="Gisha"/>
        </w:rPr>
        <w:t xml:space="preserve"> </w:t>
      </w:r>
      <w:r w:rsidR="006122CC">
        <w:rPr>
          <w:rFonts w:ascii="Candara" w:hAnsi="Candara" w:cs="Gisha"/>
          <w:b/>
        </w:rPr>
        <w:t>February</w:t>
      </w:r>
      <w:r w:rsidR="00195C6B">
        <w:rPr>
          <w:rFonts w:ascii="Candara" w:hAnsi="Candara" w:cs="Gisha"/>
          <w:b/>
        </w:rPr>
        <w:t xml:space="preserve"> 11</w:t>
      </w:r>
      <w:r w:rsidR="0093581C" w:rsidRPr="00562239">
        <w:rPr>
          <w:rFonts w:ascii="Candara" w:hAnsi="Candara" w:cs="Gisha"/>
          <w:b/>
        </w:rPr>
        <w:t>, 2020</w:t>
      </w:r>
      <w:r w:rsidRPr="00562239">
        <w:rPr>
          <w:rFonts w:ascii="Candara" w:hAnsi="Candara" w:cs="Gisha"/>
        </w:rPr>
        <w:t xml:space="preserve"> at 7pm at the clubhouse. </w:t>
      </w:r>
      <w:r w:rsidR="00C95027" w:rsidRPr="00562239">
        <w:rPr>
          <w:rFonts w:ascii="Candara" w:hAnsi="Candara" w:cs="Gisha"/>
        </w:rPr>
        <w:t xml:space="preserve"> </w:t>
      </w:r>
      <w:r w:rsidRPr="00562239">
        <w:rPr>
          <w:rFonts w:ascii="Candara" w:hAnsi="Candara" w:cs="Gisha"/>
        </w:rPr>
        <w:t>All members are invited and encouraged to attend.</w:t>
      </w:r>
      <w:r w:rsidR="00541501" w:rsidRPr="00562239">
        <w:rPr>
          <w:rFonts w:ascii="Candara" w:hAnsi="Candara" w:cs="Gisha"/>
        </w:rPr>
        <w:t xml:space="preserve"> </w:t>
      </w:r>
      <w:r w:rsidR="00DE2095" w:rsidRPr="00562239">
        <w:rPr>
          <w:rFonts w:ascii="Candara" w:hAnsi="Candara" w:cs="Gisha"/>
        </w:rPr>
        <w:t xml:space="preserve"> </w:t>
      </w:r>
    </w:p>
    <w:sectPr w:rsidR="005E513E" w:rsidRPr="00562239" w:rsidSect="006C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altName w:val="Segoe UI"/>
    <w:panose1 w:val="020B0502040204020203"/>
    <w:charset w:val="00"/>
    <w:family w:val="swiss"/>
    <w:pitch w:val="variable"/>
    <w:sig w:usb0="00000000" w:usb1="40000042"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93"/>
    <w:multiLevelType w:val="hybridMultilevel"/>
    <w:tmpl w:val="519A1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725F0"/>
    <w:multiLevelType w:val="hybridMultilevel"/>
    <w:tmpl w:val="4F9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28"/>
    <w:multiLevelType w:val="hybridMultilevel"/>
    <w:tmpl w:val="BCB87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ADC30A1"/>
    <w:multiLevelType w:val="hybridMultilevel"/>
    <w:tmpl w:val="77F43D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BA6BC1"/>
    <w:multiLevelType w:val="hybridMultilevel"/>
    <w:tmpl w:val="A66C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9E1297"/>
    <w:multiLevelType w:val="hybridMultilevel"/>
    <w:tmpl w:val="CABA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70331"/>
    <w:multiLevelType w:val="hybridMultilevel"/>
    <w:tmpl w:val="5E3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25AD3"/>
    <w:multiLevelType w:val="hybridMultilevel"/>
    <w:tmpl w:val="620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F836477"/>
    <w:multiLevelType w:val="hybridMultilevel"/>
    <w:tmpl w:val="E57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21A36"/>
    <w:multiLevelType w:val="multilevel"/>
    <w:tmpl w:val="9E7A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366A11"/>
    <w:multiLevelType w:val="hybridMultilevel"/>
    <w:tmpl w:val="ABD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12CE6"/>
    <w:multiLevelType w:val="hybridMultilevel"/>
    <w:tmpl w:val="0F4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B4550"/>
    <w:multiLevelType w:val="multilevel"/>
    <w:tmpl w:val="C6E2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0"/>
  </w:num>
  <w:num w:numId="4">
    <w:abstractNumId w:val="8"/>
  </w:num>
  <w:num w:numId="5">
    <w:abstractNumId w:val="6"/>
  </w:num>
  <w:num w:numId="6">
    <w:abstractNumId w:val="3"/>
  </w:num>
  <w:num w:numId="7">
    <w:abstractNumId w:val="0"/>
  </w:num>
  <w:num w:numId="8">
    <w:abstractNumId w:val="1"/>
  </w:num>
  <w:num w:numId="9">
    <w:abstractNumId w:val="11"/>
  </w:num>
  <w:num w:numId="10">
    <w:abstractNumId w:val="7"/>
  </w:num>
  <w:num w:numId="11">
    <w:abstractNumId w:val="9"/>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0C"/>
    <w:rsid w:val="00012595"/>
    <w:rsid w:val="000160B3"/>
    <w:rsid w:val="00025B53"/>
    <w:rsid w:val="00037880"/>
    <w:rsid w:val="00040BFC"/>
    <w:rsid w:val="000453E2"/>
    <w:rsid w:val="00045CF2"/>
    <w:rsid w:val="000645EF"/>
    <w:rsid w:val="00075008"/>
    <w:rsid w:val="00096242"/>
    <w:rsid w:val="000B0C58"/>
    <w:rsid w:val="000B2352"/>
    <w:rsid w:val="000B5BB2"/>
    <w:rsid w:val="000C0D38"/>
    <w:rsid w:val="000C6816"/>
    <w:rsid w:val="00102CC2"/>
    <w:rsid w:val="00110FA5"/>
    <w:rsid w:val="00113835"/>
    <w:rsid w:val="00120BF7"/>
    <w:rsid w:val="00154AF7"/>
    <w:rsid w:val="00164344"/>
    <w:rsid w:val="00195C6B"/>
    <w:rsid w:val="001C0E30"/>
    <w:rsid w:val="001C0FDA"/>
    <w:rsid w:val="001C2F23"/>
    <w:rsid w:val="001C3531"/>
    <w:rsid w:val="001C58FF"/>
    <w:rsid w:val="001E2F00"/>
    <w:rsid w:val="001E7D32"/>
    <w:rsid w:val="00217E19"/>
    <w:rsid w:val="00231FE0"/>
    <w:rsid w:val="0024441F"/>
    <w:rsid w:val="0025162E"/>
    <w:rsid w:val="0025258D"/>
    <w:rsid w:val="00260F9D"/>
    <w:rsid w:val="002769B6"/>
    <w:rsid w:val="002A7C62"/>
    <w:rsid w:val="002B1844"/>
    <w:rsid w:val="002B275B"/>
    <w:rsid w:val="002C49DD"/>
    <w:rsid w:val="002C51C6"/>
    <w:rsid w:val="002C6DCA"/>
    <w:rsid w:val="003018C6"/>
    <w:rsid w:val="00304278"/>
    <w:rsid w:val="00332BA4"/>
    <w:rsid w:val="003505C8"/>
    <w:rsid w:val="00350ED2"/>
    <w:rsid w:val="00355231"/>
    <w:rsid w:val="00371E04"/>
    <w:rsid w:val="003912C1"/>
    <w:rsid w:val="0039464B"/>
    <w:rsid w:val="003B3FF2"/>
    <w:rsid w:val="003E65E0"/>
    <w:rsid w:val="003F2C24"/>
    <w:rsid w:val="00402B8D"/>
    <w:rsid w:val="00407770"/>
    <w:rsid w:val="00415B68"/>
    <w:rsid w:val="00417ED2"/>
    <w:rsid w:val="00420586"/>
    <w:rsid w:val="00444441"/>
    <w:rsid w:val="004474E0"/>
    <w:rsid w:val="00451A95"/>
    <w:rsid w:val="00451F73"/>
    <w:rsid w:val="0046157B"/>
    <w:rsid w:val="00466067"/>
    <w:rsid w:val="004741A4"/>
    <w:rsid w:val="00485F12"/>
    <w:rsid w:val="004967E5"/>
    <w:rsid w:val="004E7BAF"/>
    <w:rsid w:val="004F1414"/>
    <w:rsid w:val="00530E7B"/>
    <w:rsid w:val="00532DC2"/>
    <w:rsid w:val="00535CC0"/>
    <w:rsid w:val="00541501"/>
    <w:rsid w:val="00557DAA"/>
    <w:rsid w:val="00562239"/>
    <w:rsid w:val="00580C65"/>
    <w:rsid w:val="005A30D8"/>
    <w:rsid w:val="005B3C80"/>
    <w:rsid w:val="005E02CB"/>
    <w:rsid w:val="005E45E8"/>
    <w:rsid w:val="005E513E"/>
    <w:rsid w:val="00606053"/>
    <w:rsid w:val="006076A6"/>
    <w:rsid w:val="006122CC"/>
    <w:rsid w:val="006131ED"/>
    <w:rsid w:val="00615D0F"/>
    <w:rsid w:val="006319DE"/>
    <w:rsid w:val="00643F3C"/>
    <w:rsid w:val="00662B3B"/>
    <w:rsid w:val="006652C9"/>
    <w:rsid w:val="00666943"/>
    <w:rsid w:val="00686ECA"/>
    <w:rsid w:val="00693575"/>
    <w:rsid w:val="00694A18"/>
    <w:rsid w:val="006A55DD"/>
    <w:rsid w:val="006C3E9F"/>
    <w:rsid w:val="006C4C78"/>
    <w:rsid w:val="006D372C"/>
    <w:rsid w:val="006F3DFA"/>
    <w:rsid w:val="007025BE"/>
    <w:rsid w:val="007060E5"/>
    <w:rsid w:val="007121A6"/>
    <w:rsid w:val="00713A5D"/>
    <w:rsid w:val="00716A03"/>
    <w:rsid w:val="0072262E"/>
    <w:rsid w:val="00744950"/>
    <w:rsid w:val="00755BDC"/>
    <w:rsid w:val="007764A7"/>
    <w:rsid w:val="007A625D"/>
    <w:rsid w:val="007B4D9D"/>
    <w:rsid w:val="007B4E9E"/>
    <w:rsid w:val="007C0799"/>
    <w:rsid w:val="007F408C"/>
    <w:rsid w:val="00801DB2"/>
    <w:rsid w:val="0081417B"/>
    <w:rsid w:val="0081587E"/>
    <w:rsid w:val="00817D0A"/>
    <w:rsid w:val="008459F4"/>
    <w:rsid w:val="00870706"/>
    <w:rsid w:val="00872BE7"/>
    <w:rsid w:val="0089746C"/>
    <w:rsid w:val="008B5EAD"/>
    <w:rsid w:val="008F1504"/>
    <w:rsid w:val="008F7506"/>
    <w:rsid w:val="00900169"/>
    <w:rsid w:val="0092051B"/>
    <w:rsid w:val="00922FB5"/>
    <w:rsid w:val="0093581C"/>
    <w:rsid w:val="00952AD9"/>
    <w:rsid w:val="0095405D"/>
    <w:rsid w:val="00954222"/>
    <w:rsid w:val="009C7498"/>
    <w:rsid w:val="009E174C"/>
    <w:rsid w:val="009E1B30"/>
    <w:rsid w:val="009E2201"/>
    <w:rsid w:val="009F3F05"/>
    <w:rsid w:val="009F5C1C"/>
    <w:rsid w:val="009F7889"/>
    <w:rsid w:val="00A16496"/>
    <w:rsid w:val="00A51B1D"/>
    <w:rsid w:val="00A910DF"/>
    <w:rsid w:val="00A9424E"/>
    <w:rsid w:val="00AB1C0C"/>
    <w:rsid w:val="00AB1F2B"/>
    <w:rsid w:val="00AC550C"/>
    <w:rsid w:val="00B0392B"/>
    <w:rsid w:val="00B150E8"/>
    <w:rsid w:val="00B24BBD"/>
    <w:rsid w:val="00B2623A"/>
    <w:rsid w:val="00B34B2B"/>
    <w:rsid w:val="00B42DC2"/>
    <w:rsid w:val="00B50BD0"/>
    <w:rsid w:val="00B704F3"/>
    <w:rsid w:val="00B94BA9"/>
    <w:rsid w:val="00BA1741"/>
    <w:rsid w:val="00BB78FD"/>
    <w:rsid w:val="00BE2D3D"/>
    <w:rsid w:val="00BF195A"/>
    <w:rsid w:val="00C30B21"/>
    <w:rsid w:val="00C7791B"/>
    <w:rsid w:val="00C85AC0"/>
    <w:rsid w:val="00C95027"/>
    <w:rsid w:val="00C96FC2"/>
    <w:rsid w:val="00CA7BB6"/>
    <w:rsid w:val="00CD5CF2"/>
    <w:rsid w:val="00CE3722"/>
    <w:rsid w:val="00CF13EB"/>
    <w:rsid w:val="00CF32C1"/>
    <w:rsid w:val="00CF64DD"/>
    <w:rsid w:val="00D076A9"/>
    <w:rsid w:val="00D1612D"/>
    <w:rsid w:val="00D17237"/>
    <w:rsid w:val="00D17C8A"/>
    <w:rsid w:val="00D50B51"/>
    <w:rsid w:val="00D61F35"/>
    <w:rsid w:val="00D66F36"/>
    <w:rsid w:val="00D77A56"/>
    <w:rsid w:val="00D841C5"/>
    <w:rsid w:val="00D97364"/>
    <w:rsid w:val="00DE2095"/>
    <w:rsid w:val="00DE2B0C"/>
    <w:rsid w:val="00DF20C9"/>
    <w:rsid w:val="00DF6F5A"/>
    <w:rsid w:val="00E0336E"/>
    <w:rsid w:val="00E03C9E"/>
    <w:rsid w:val="00E071F1"/>
    <w:rsid w:val="00E13E98"/>
    <w:rsid w:val="00E14EEF"/>
    <w:rsid w:val="00E16688"/>
    <w:rsid w:val="00E2552E"/>
    <w:rsid w:val="00E30031"/>
    <w:rsid w:val="00E40E4B"/>
    <w:rsid w:val="00E562F6"/>
    <w:rsid w:val="00E62D5E"/>
    <w:rsid w:val="00EA39F8"/>
    <w:rsid w:val="00EB081D"/>
    <w:rsid w:val="00EC1BC2"/>
    <w:rsid w:val="00ED009F"/>
    <w:rsid w:val="00EE1090"/>
    <w:rsid w:val="00EE2B9C"/>
    <w:rsid w:val="00EE322D"/>
    <w:rsid w:val="00EE3D33"/>
    <w:rsid w:val="00F245A7"/>
    <w:rsid w:val="00F40404"/>
    <w:rsid w:val="00F40638"/>
    <w:rsid w:val="00F659E9"/>
    <w:rsid w:val="00F74C0C"/>
    <w:rsid w:val="00F91F3D"/>
    <w:rsid w:val="00FA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B50BD0"/>
    <w:pPr>
      <w:spacing w:after="200" w:line="276" w:lineRule="auto"/>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semiHidden/>
    <w:unhideWhenUsed/>
    <w:rsid w:val="008F1504"/>
    <w:pPr>
      <w:spacing w:after="27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pPr>
      <w:spacing w:line="240" w:lineRule="auto"/>
    </w:pPr>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 w:type="paragraph" w:customStyle="1" w:styleId="Default">
    <w:name w:val="Default"/>
    <w:rsid w:val="007F40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mailto:cwheartsandhammer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url?sa=i&amp;rct=j&amp;q=&amp;esrc=s&amp;source=images&amp;cd=&amp;cad=rja&amp;uact=8&amp;ved=0ahUKEwjK9_OCoL7KAhVD6mMKHQdqAxQQjRwIBw&amp;url=http://www.cwheartsandhammers.org/&amp;psig=AFQjCNFtRg6wdA1NwPT3DTeHMJ1YcZ7kKQ&amp;ust=1453580524007438"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C8CC4-E38C-4101-B24C-493CF41B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David M. Peterson</cp:lastModifiedBy>
  <cp:revision>9</cp:revision>
  <cp:lastPrinted>2020-02-04T19:49:00Z</cp:lastPrinted>
  <dcterms:created xsi:type="dcterms:W3CDTF">2020-01-23T17:14:00Z</dcterms:created>
  <dcterms:modified xsi:type="dcterms:W3CDTF">2020-02-04T19:49:00Z</dcterms:modified>
</cp:coreProperties>
</file>