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32259" w:rsidRDefault="0073225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  <w:bookmarkStart w:id="0" w:name="_GoBack"/>
      <w:bookmarkEnd w:id="0"/>
    </w:p>
    <w:p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47713" w:rsidRPr="00EC2EC3" w:rsidRDefault="00B818CA" w:rsidP="00EC2EC3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 xml:space="preserve">October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836917">
        <w:rPr>
          <w:rFonts w:ascii="Gisha" w:hAnsi="Gisha" w:cs="Gisha"/>
          <w:b/>
          <w:sz w:val="36"/>
          <w:szCs w:val="36"/>
        </w:rPr>
        <w:t>21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C618A5" w:rsidRDefault="00C618A5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6"/>
          <w:u w:val="single"/>
        </w:rPr>
      </w:pPr>
    </w:p>
    <w:p w:rsidR="002B18FC" w:rsidRPr="002B18FC" w:rsidRDefault="002B18FC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6"/>
          <w:u w:val="single"/>
        </w:rPr>
      </w:pPr>
    </w:p>
    <w:p w:rsidR="002B18FC" w:rsidRDefault="002B18FC" w:rsidP="002B18FC">
      <w:pPr>
        <w:spacing w:after="0" w:line="259" w:lineRule="auto"/>
        <w:rPr>
          <w:rFonts w:ascii="Candara" w:eastAsiaTheme="minorHAnsi" w:hAnsi="Candara" w:cs="Gisha"/>
        </w:rPr>
      </w:pPr>
      <w:r w:rsidRPr="00514CFB">
        <w:rPr>
          <w:rFonts w:eastAsiaTheme="minorHAnsi"/>
          <w:noProof/>
        </w:rPr>
        <w:drawing>
          <wp:anchor distT="0" distB="0" distL="114300" distR="114300" simplePos="0" relativeHeight="251678720" behindDoc="0" locked="0" layoutInCell="1" allowOverlap="1" wp14:anchorId="3E219103" wp14:editId="28C4E88C">
            <wp:simplePos x="0" y="0"/>
            <wp:positionH relativeFrom="column">
              <wp:posOffset>77003</wp:posOffset>
            </wp:positionH>
            <wp:positionV relativeFrom="paragraph">
              <wp:posOffset>66040</wp:posOffset>
            </wp:positionV>
            <wp:extent cx="393065" cy="474345"/>
            <wp:effectExtent l="0" t="0" r="6985" b="190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CFB">
        <w:rPr>
          <w:rFonts w:ascii="Candara" w:eastAsiaTheme="minorHAnsi" w:hAnsi="Candara" w:cs="Gisha"/>
          <w:b/>
        </w:rPr>
        <w:t xml:space="preserve">Parents -- </w:t>
      </w:r>
      <w:r w:rsidRPr="00514CFB">
        <w:rPr>
          <w:rFonts w:ascii="Candara" w:eastAsiaTheme="minorHAnsi" w:hAnsi="Candara" w:cs="Gisha"/>
        </w:rPr>
        <w:t xml:space="preserve">Remind children to respect their neighbors by staying off residents’ personal property and by not leaving trash in the ditches when waiting for the school bus. </w:t>
      </w:r>
      <w:r w:rsidRPr="00514CFB">
        <w:rPr>
          <w:rFonts w:ascii="Candara" w:eastAsiaTheme="minorHAnsi" w:hAnsi="Candara" w:cs="Gisha"/>
          <w:u w:val="single"/>
        </w:rPr>
        <w:t>Be aware of where the bus stops</w:t>
      </w:r>
      <w:r w:rsidRPr="00514CFB">
        <w:rPr>
          <w:rFonts w:ascii="Candara" w:eastAsiaTheme="minorHAnsi" w:hAnsi="Candara" w:cs="Gisha"/>
        </w:rPr>
        <w:t xml:space="preserve"> in relation to where you park so children can safely enter and exit the bus. Intersections are not always the best place to stop and wait.</w:t>
      </w:r>
    </w:p>
    <w:p w:rsidR="002B18FC" w:rsidRPr="002B18FC" w:rsidRDefault="002B18FC" w:rsidP="002B18FC">
      <w:pPr>
        <w:spacing w:after="0" w:line="259" w:lineRule="auto"/>
        <w:rPr>
          <w:rFonts w:ascii="Candara" w:eastAsiaTheme="minorHAnsi" w:hAnsi="Candara" w:cs="Gisha"/>
          <w:sz w:val="20"/>
        </w:rPr>
      </w:pPr>
    </w:p>
    <w:p w:rsidR="002B18FC" w:rsidRPr="002B18FC" w:rsidRDefault="002B18FC" w:rsidP="002B18FC">
      <w:pPr>
        <w:spacing w:after="0" w:line="259" w:lineRule="auto"/>
        <w:rPr>
          <w:rFonts w:ascii="Candara" w:eastAsiaTheme="minorHAnsi" w:hAnsi="Candara" w:cs="Gisha"/>
          <w:bCs/>
        </w:rPr>
      </w:pPr>
      <w:r w:rsidRPr="002B18FC">
        <w:rPr>
          <w:noProof/>
        </w:rPr>
        <w:drawing>
          <wp:anchor distT="0" distB="0" distL="114300" distR="114300" simplePos="0" relativeHeight="251679744" behindDoc="1" locked="0" layoutInCell="1" allowOverlap="1" wp14:anchorId="251A0F23" wp14:editId="73C3881B">
            <wp:simplePos x="0" y="0"/>
            <wp:positionH relativeFrom="column">
              <wp:posOffset>69215</wp:posOffset>
            </wp:positionH>
            <wp:positionV relativeFrom="paragraph">
              <wp:posOffset>42138</wp:posOffset>
            </wp:positionV>
            <wp:extent cx="3968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1037" y="20700"/>
                <wp:lineTo x="16589" y="20700"/>
                <wp:lineTo x="18662" y="20700"/>
                <wp:lineTo x="20736" y="17100"/>
                <wp:lineTo x="20736" y="0"/>
                <wp:lineTo x="6221" y="0"/>
                <wp:lineTo x="0" y="0"/>
              </wp:wrapPolygon>
            </wp:wrapTight>
            <wp:docPr id="3" name="Picture 3" descr="j03521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213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18FC">
        <w:rPr>
          <w:rFonts w:ascii="Candara" w:eastAsiaTheme="minorHAnsi" w:hAnsi="Candara" w:cs="Gisha"/>
        </w:rPr>
        <w:t>The Island County burn was lifted on September 30</w:t>
      </w:r>
      <w:r w:rsidRPr="002B18FC">
        <w:rPr>
          <w:rFonts w:ascii="Candara" w:eastAsiaTheme="minorHAnsi" w:hAnsi="Candara" w:cs="Gisha"/>
          <w:vertAlign w:val="superscript"/>
        </w:rPr>
        <w:t>th</w:t>
      </w:r>
      <w:r w:rsidRPr="002B18FC">
        <w:rPr>
          <w:rFonts w:ascii="Candara" w:eastAsiaTheme="minorHAnsi" w:hAnsi="Candara" w:cs="Gisha"/>
        </w:rPr>
        <w:t xml:space="preserve">. </w:t>
      </w:r>
      <w:r w:rsidRPr="002B18FC">
        <w:rPr>
          <w:rFonts w:ascii="Candara" w:eastAsiaTheme="minorHAnsi" w:hAnsi="Candara" w:cs="Gisha"/>
          <w:bCs/>
        </w:rPr>
        <w:t>All yard debris and land-clearing</w:t>
      </w:r>
      <w:r>
        <w:rPr>
          <w:rFonts w:ascii="Candara" w:eastAsiaTheme="minorHAnsi" w:hAnsi="Candara" w:cs="Gisha"/>
          <w:bCs/>
        </w:rPr>
        <w:t xml:space="preserve"> requires</w:t>
      </w:r>
      <w:r w:rsidRPr="002B18FC">
        <w:rPr>
          <w:rFonts w:ascii="Candara" w:eastAsiaTheme="minorHAnsi" w:hAnsi="Candara" w:cs="Gisha"/>
          <w:bCs/>
        </w:rPr>
        <w:t xml:space="preserve"> a permit where open burning is allowed.  All written burn permits are issued through the Island County Health Department</w:t>
      </w:r>
      <w:r>
        <w:rPr>
          <w:rFonts w:ascii="Candara" w:eastAsiaTheme="minorHAnsi" w:hAnsi="Candara" w:cs="Gisha"/>
          <w:bCs/>
        </w:rPr>
        <w:t xml:space="preserve"> 360-679-7350 or</w:t>
      </w:r>
      <w:r w:rsidRPr="002B18FC">
        <w:rPr>
          <w:rFonts w:ascii="Candara" w:eastAsiaTheme="minorHAnsi" w:hAnsi="Candara" w:cs="Gisha"/>
          <w:bCs/>
        </w:rPr>
        <w:t xml:space="preserve"> </w:t>
      </w:r>
      <w:r>
        <w:rPr>
          <w:rFonts w:ascii="Candara" w:eastAsiaTheme="minorHAnsi" w:hAnsi="Candara" w:cs="Gisha"/>
          <w:bCs/>
        </w:rPr>
        <w:t>t</w:t>
      </w:r>
      <w:r w:rsidRPr="002B18FC">
        <w:rPr>
          <w:rFonts w:ascii="Candara" w:eastAsiaTheme="minorHAnsi" w:hAnsi="Candara" w:cs="Gisha"/>
          <w:bCs/>
        </w:rPr>
        <w:t>o obtain a verbal permit for residential fires less than 4 feet in diameter, call 360-240-5526 and listen to the required conditions or call Northwest Clean Air</w:t>
      </w:r>
      <w:r>
        <w:rPr>
          <w:rFonts w:ascii="Candara" w:eastAsiaTheme="minorHAnsi" w:hAnsi="Candara" w:cs="Gisha"/>
          <w:bCs/>
        </w:rPr>
        <w:t xml:space="preserve"> Agency at 360-428-1617, EXT 4.</w:t>
      </w:r>
    </w:p>
    <w:p w:rsidR="002B18FC" w:rsidRPr="00F72FD6" w:rsidRDefault="002B18FC" w:rsidP="002B18FC">
      <w:pPr>
        <w:spacing w:after="0" w:line="259" w:lineRule="auto"/>
        <w:rPr>
          <w:rFonts w:ascii="Candara" w:eastAsiaTheme="minorHAnsi" w:hAnsi="Candara" w:cs="Gisha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Burning garbage and the use of burn barrels is illegal STATE WIDE and subject to fines than can exceed $1,000.00</w:t>
      </w:r>
    </w:p>
    <w:p w:rsidR="002B18FC" w:rsidRPr="00C41BD5" w:rsidRDefault="002B18FC" w:rsidP="002B18FC">
      <w:pPr>
        <w:shd w:val="clear" w:color="auto" w:fill="FFFFFF"/>
        <w:spacing w:after="0"/>
        <w:ind w:left="720"/>
        <w:rPr>
          <w:rFonts w:ascii="Candara" w:hAnsi="Candara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543560" cy="492125"/>
            <wp:effectExtent l="0" t="0" r="8890" b="3175"/>
            <wp:wrapSquare wrapText="bothSides"/>
            <wp:docPr id="5" name="Picture 5" descr="http://thumbs.gograph.com/gg534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0945342130_606" descr="http://thumbs.gograph.com/gg534009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  <w:b/>
          <w:sz w:val="20"/>
          <w:szCs w:val="20"/>
        </w:rPr>
        <w:t xml:space="preserve"> </w:t>
      </w:r>
    </w:p>
    <w:p w:rsidR="002B18FC" w:rsidRPr="007F0514" w:rsidRDefault="002B18FC" w:rsidP="002B18FC">
      <w:pPr>
        <w:spacing w:after="0" w:line="259" w:lineRule="auto"/>
        <w:rPr>
          <w:rFonts w:ascii="Candara" w:eastAsiaTheme="minorHAnsi" w:hAnsi="Candara" w:cs="Gisha"/>
        </w:rPr>
      </w:pPr>
      <w:r w:rsidRPr="007F0514">
        <w:rPr>
          <w:rFonts w:ascii="Candara" w:eastAsiaTheme="minorHAnsi" w:hAnsi="Candara" w:cs="Gisha"/>
          <w:b/>
          <w:u w:val="single"/>
        </w:rPr>
        <w:t xml:space="preserve">Pier update: </w:t>
      </w:r>
      <w:r w:rsidRPr="007F0514">
        <w:rPr>
          <w:rFonts w:ascii="Candara" w:eastAsiaTheme="minorHAnsi" w:hAnsi="Candara" w:cs="Gisha"/>
        </w:rPr>
        <w:t>The float was returned to the Coupeville Wharf for winter storage. The pier remains open for members and their guests.</w:t>
      </w:r>
    </w:p>
    <w:p w:rsidR="002B18FC" w:rsidRPr="002B18FC" w:rsidRDefault="002B18FC" w:rsidP="002B18FC">
      <w:pPr>
        <w:shd w:val="clear" w:color="auto" w:fill="FFFFFF"/>
        <w:spacing w:after="0"/>
        <w:ind w:left="720"/>
        <w:rPr>
          <w:rFonts w:ascii="Candara" w:hAnsi="Candara" w:cstheme="minorHAnsi"/>
          <w:b/>
          <w:sz w:val="20"/>
          <w:szCs w:val="24"/>
        </w:rPr>
      </w:pPr>
    </w:p>
    <w:p w:rsidR="002B18FC" w:rsidRDefault="002B18FC" w:rsidP="002B18FC">
      <w:pPr>
        <w:spacing w:after="0" w:line="259" w:lineRule="auto"/>
        <w:rPr>
          <w:rFonts w:ascii="Candara" w:eastAsiaTheme="minorHAnsi" w:hAnsi="Candara" w:cs="Gisha"/>
        </w:rPr>
      </w:pPr>
      <w:r w:rsidRPr="000A5EB8">
        <w:rPr>
          <w:rFonts w:eastAsiaTheme="minorHAnsi"/>
          <w:noProof/>
        </w:rPr>
        <w:drawing>
          <wp:anchor distT="0" distB="0" distL="114300" distR="114300" simplePos="0" relativeHeight="251680768" behindDoc="1" locked="0" layoutInCell="1" allowOverlap="1" wp14:anchorId="2F495E35" wp14:editId="2CAFEE66">
            <wp:simplePos x="0" y="0"/>
            <wp:positionH relativeFrom="column">
              <wp:posOffset>-26035</wp:posOffset>
            </wp:positionH>
            <wp:positionV relativeFrom="paragraph">
              <wp:posOffset>31750</wp:posOffset>
            </wp:positionV>
            <wp:extent cx="396240" cy="600075"/>
            <wp:effectExtent l="0" t="0" r="3810" b="9525"/>
            <wp:wrapSquare wrapText="bothSides"/>
            <wp:docPr id="4" name="Picture 4" descr="MCj03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1266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EB8">
        <w:rPr>
          <w:rFonts w:ascii="Candara" w:eastAsiaTheme="minorHAnsi" w:hAnsi="Candara" w:cs="Arial"/>
        </w:rPr>
        <w:t>The windy season has started and power outages can be expected. During a power outage your water pressure will be lo</w:t>
      </w:r>
      <w:r>
        <w:rPr>
          <w:rFonts w:ascii="Candara" w:eastAsiaTheme="minorHAnsi" w:hAnsi="Candara" w:cs="Arial"/>
        </w:rPr>
        <w:t>wer than normal.  (Normal is 60</w:t>
      </w:r>
      <w:r w:rsidRPr="000A5EB8">
        <w:rPr>
          <w:rFonts w:ascii="Candara" w:eastAsiaTheme="minorHAnsi" w:hAnsi="Candara" w:cs="Arial"/>
        </w:rPr>
        <w:t xml:space="preserve"> PSI, during an outage it may be 26-30 PSI) It is only enough for a drink, water on hand and a slow refill of a toilet. In the event of a long term outage, please use water only as necessary and do not expect to have unlimited access.</w:t>
      </w:r>
    </w:p>
    <w:p w:rsidR="00510313" w:rsidRPr="002B18FC" w:rsidRDefault="00510313" w:rsidP="005C36C2">
      <w:pPr>
        <w:pStyle w:val="Subtitle"/>
        <w:rPr>
          <w:rFonts w:eastAsiaTheme="minorHAnsi"/>
          <w:sz w:val="14"/>
        </w:rPr>
      </w:pPr>
    </w:p>
    <w:p w:rsidR="005C36C2" w:rsidRPr="005827F8" w:rsidRDefault="00297806" w:rsidP="00510313">
      <w:pPr>
        <w:shd w:val="clear" w:color="auto" w:fill="FFFFFF"/>
        <w:spacing w:after="0"/>
        <w:ind w:left="720"/>
        <w:rPr>
          <w:rFonts w:ascii="Candara" w:hAnsi="Candara" w:cstheme="minorHAnsi"/>
        </w:rPr>
      </w:pPr>
      <w:r w:rsidRPr="005827F8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73193</wp:posOffset>
            </wp:positionH>
            <wp:positionV relativeFrom="paragraph">
              <wp:posOffset>2540</wp:posOffset>
            </wp:positionV>
            <wp:extent cx="474345" cy="414020"/>
            <wp:effectExtent l="0" t="0" r="1905" b="5080"/>
            <wp:wrapTight wrapText="bothSides">
              <wp:wrapPolygon edited="0">
                <wp:start x="13012" y="0"/>
                <wp:lineTo x="0" y="994"/>
                <wp:lineTo x="0" y="15902"/>
                <wp:lineTo x="867" y="20871"/>
                <wp:lineTo x="7807" y="20871"/>
                <wp:lineTo x="20819" y="16896"/>
                <wp:lineTo x="20819" y="14908"/>
                <wp:lineTo x="19084" y="0"/>
                <wp:lineTo x="13012" y="0"/>
              </wp:wrapPolygon>
            </wp:wrapTight>
            <wp:docPr id="1" name="Picture 1" descr="j0424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482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FD6" w:rsidRPr="005827F8">
        <w:rPr>
          <w:rFonts w:ascii="Candara" w:hAnsi="Candara" w:cstheme="minorHAnsi"/>
        </w:rPr>
        <w:t xml:space="preserve">October is </w:t>
      </w:r>
      <w:r w:rsidR="002C1B98" w:rsidRPr="005827F8">
        <w:rPr>
          <w:rFonts w:ascii="Candara" w:hAnsi="Candara" w:cstheme="minorHAnsi"/>
        </w:rPr>
        <w:t xml:space="preserve">Blindness Awareness </w:t>
      </w:r>
      <w:r w:rsidR="00F72FD6" w:rsidRPr="005827F8">
        <w:rPr>
          <w:rFonts w:ascii="Candara" w:hAnsi="Candara" w:cstheme="minorHAnsi"/>
        </w:rPr>
        <w:t>M</w:t>
      </w:r>
      <w:r w:rsidR="002C1B98" w:rsidRPr="005827F8">
        <w:rPr>
          <w:rFonts w:ascii="Candara" w:hAnsi="Candara" w:cstheme="minorHAnsi"/>
        </w:rPr>
        <w:t>onth- An estimated 2.2 billion people around the globe suffer from some form of visual impairment or blindness.</w:t>
      </w:r>
      <w:r w:rsidR="00E746A3" w:rsidRPr="005827F8">
        <w:rPr>
          <w:rFonts w:ascii="Candara" w:hAnsi="Candara" w:cstheme="minorHAnsi"/>
        </w:rPr>
        <w:t xml:space="preserve"> </w:t>
      </w:r>
      <w:r w:rsidR="00F72FD6" w:rsidRPr="005827F8">
        <w:rPr>
          <w:rFonts w:ascii="Candara" w:hAnsi="Candara" w:cstheme="minorHAnsi"/>
        </w:rPr>
        <w:t>Consider volunteering to help a neighbor who struggles to read. T</w:t>
      </w:r>
      <w:r w:rsidR="00E746A3" w:rsidRPr="005827F8">
        <w:rPr>
          <w:rFonts w:ascii="Candara" w:hAnsi="Candara" w:cstheme="minorHAnsi"/>
        </w:rPr>
        <w:t>o maintain eye health; watch you</w:t>
      </w:r>
      <w:r w:rsidRPr="005827F8">
        <w:rPr>
          <w:rFonts w:ascii="Candara" w:hAnsi="Candara" w:cstheme="minorHAnsi"/>
        </w:rPr>
        <w:t>r sugar, wash your hands often</w:t>
      </w:r>
      <w:r w:rsidR="00E746A3" w:rsidRPr="005827F8">
        <w:rPr>
          <w:rFonts w:ascii="Candara" w:hAnsi="Candara" w:cstheme="minorHAnsi"/>
        </w:rPr>
        <w:t xml:space="preserve">, wear sunglasses to protect </w:t>
      </w:r>
      <w:r w:rsidR="00F72FD6" w:rsidRPr="005827F8">
        <w:rPr>
          <w:rFonts w:ascii="Candara" w:hAnsi="Candara" w:cstheme="minorHAnsi"/>
        </w:rPr>
        <w:t>your eyes from harmful UV rays and a</w:t>
      </w:r>
      <w:r w:rsidR="00E746A3" w:rsidRPr="005827F8">
        <w:rPr>
          <w:rFonts w:ascii="Candara" w:hAnsi="Candara" w:cstheme="minorHAnsi"/>
        </w:rPr>
        <w:t xml:space="preserve">void eye strain </w:t>
      </w:r>
      <w:r w:rsidR="00F72FD6" w:rsidRPr="005827F8">
        <w:rPr>
          <w:rFonts w:ascii="Candara" w:hAnsi="Candara" w:cstheme="minorHAnsi"/>
        </w:rPr>
        <w:t>by reducing ti</w:t>
      </w:r>
      <w:r w:rsidR="00E746A3" w:rsidRPr="005827F8">
        <w:rPr>
          <w:rFonts w:ascii="Candara" w:hAnsi="Candara" w:cstheme="minorHAnsi"/>
        </w:rPr>
        <w:t>me in front of electronic devices.</w:t>
      </w:r>
    </w:p>
    <w:p w:rsidR="00F72FD6" w:rsidRPr="00F72FD6" w:rsidRDefault="00F72FD6" w:rsidP="00510313">
      <w:pPr>
        <w:shd w:val="clear" w:color="auto" w:fill="FFFFFF"/>
        <w:spacing w:after="0"/>
        <w:ind w:left="720"/>
        <w:rPr>
          <w:rFonts w:ascii="Candara" w:hAnsi="Candara" w:cstheme="minorHAnsi"/>
          <w:sz w:val="20"/>
        </w:rPr>
      </w:pPr>
    </w:p>
    <w:p w:rsidR="00AC6DAA" w:rsidRPr="005827F8" w:rsidRDefault="00732259" w:rsidP="00AC6DAA">
      <w:pPr>
        <w:shd w:val="clear" w:color="auto" w:fill="FFFFFF"/>
        <w:spacing w:after="0"/>
        <w:ind w:left="720"/>
        <w:rPr>
          <w:rFonts w:ascii="Candara" w:hAnsi="Candara" w:cs="Gisha"/>
          <w:u w:val="single"/>
        </w:rPr>
      </w:pPr>
      <w:r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.4pt;margin-top:.8pt;width:41.85pt;height:24.4pt;z-index:-251644928;mso-position-horizontal-relative:text;mso-position-vertical-relative:text;mso-width-relative:page;mso-height-relative:page" wrapcoords="-348 0 -348 21120 21600 21120 21600 0 -348 0">
            <v:imagedata r:id="rId12" o:title="huge"/>
            <w10:wrap type="tight"/>
          </v:shape>
        </w:pict>
      </w:r>
      <w:r w:rsidR="00600469">
        <w:rPr>
          <w:rFonts w:ascii="Candara" w:hAnsi="Candara" w:cstheme="minorHAnsi"/>
          <w:b/>
        </w:rPr>
        <w:t xml:space="preserve"> </w:t>
      </w:r>
      <w:r w:rsidR="00600469" w:rsidRPr="005827F8">
        <w:rPr>
          <w:rFonts w:ascii="Candara" w:hAnsi="Candara" w:cstheme="minorHAnsi"/>
        </w:rPr>
        <w:t>A</w:t>
      </w:r>
      <w:r w:rsidR="00514CFB" w:rsidRPr="005827F8">
        <w:rPr>
          <w:rFonts w:ascii="Candara" w:hAnsi="Candara" w:cstheme="minorHAnsi"/>
        </w:rPr>
        <w:t xml:space="preserve"> bridge club </w:t>
      </w:r>
      <w:r w:rsidR="00F72FD6" w:rsidRPr="005827F8">
        <w:rPr>
          <w:rFonts w:ascii="Candara" w:hAnsi="Candara" w:cstheme="minorHAnsi"/>
        </w:rPr>
        <w:t xml:space="preserve">is meeting weekly on Friday mornings at the </w:t>
      </w:r>
      <w:r w:rsidR="002A1AC5" w:rsidRPr="005827F8">
        <w:rPr>
          <w:rFonts w:ascii="Candara" w:hAnsi="Candara" w:cstheme="minorHAnsi"/>
        </w:rPr>
        <w:t xml:space="preserve">clubhouse. If you would like more information please contact </w:t>
      </w:r>
      <w:r w:rsidR="00F72FD6" w:rsidRPr="005827F8">
        <w:rPr>
          <w:rFonts w:ascii="Candara" w:hAnsi="Candara" w:cstheme="minorHAnsi"/>
        </w:rPr>
        <w:t>Joan Bell at 360-678-4634</w:t>
      </w:r>
      <w:r w:rsidR="002A1AC5" w:rsidRPr="005827F8">
        <w:rPr>
          <w:rFonts w:ascii="Candara" w:hAnsi="Candara" w:cstheme="minorHAnsi"/>
        </w:rPr>
        <w:t xml:space="preserve">. </w:t>
      </w:r>
    </w:p>
    <w:p w:rsidR="00510313" w:rsidRPr="00F72FD6" w:rsidRDefault="00510313" w:rsidP="00510313">
      <w:pPr>
        <w:shd w:val="clear" w:color="auto" w:fill="FFFFFF"/>
        <w:spacing w:after="0"/>
        <w:ind w:left="720"/>
        <w:rPr>
          <w:rFonts w:ascii="Candara" w:hAnsi="Candara" w:cstheme="minorHAnsi"/>
          <w:b/>
          <w:sz w:val="20"/>
          <w:szCs w:val="12"/>
        </w:rPr>
      </w:pPr>
    </w:p>
    <w:p w:rsidR="008D158D" w:rsidRPr="005A2739" w:rsidRDefault="00732259" w:rsidP="008D158D">
      <w:pPr>
        <w:shd w:val="clear" w:color="auto" w:fill="FFFFFF"/>
        <w:spacing w:after="0"/>
        <w:ind w:left="720"/>
        <w:rPr>
          <w:rFonts w:ascii="Candara" w:hAnsi="Candara" w:cstheme="minorHAnsi"/>
        </w:rPr>
      </w:pPr>
      <w:r>
        <w:rPr>
          <w:b/>
          <w:noProof/>
          <w:sz w:val="12"/>
        </w:rPr>
        <w:pict>
          <v:shape id="irc_mi" o:spid="_x0000_s1028" type="#_x0000_t75" style="position:absolute;left:0;text-align:left;margin-left:9.2pt;margin-top:3.2pt;width:59.75pt;height:116.9pt;z-index:-251649024;mso-position-horizontal-relative:text;mso-position-vertical-relative:text;mso-width-relative:page;mso-height-relative:page" wrapcoords="-263 0 -263 21460 21600 21460 21600 0 -263 0" o:button="t">
            <v:imagedata r:id="rId13" o:title="Emergency"/>
            <w10:wrap type="tight"/>
          </v:shape>
        </w:pict>
      </w:r>
      <w:r w:rsidR="00600469">
        <w:rPr>
          <w:rFonts w:ascii="Candara" w:hAnsi="Candara" w:cstheme="minorHAnsi"/>
          <w:b/>
          <w:u w:val="single"/>
        </w:rPr>
        <w:t xml:space="preserve">What to </w:t>
      </w:r>
      <w:r w:rsidR="00CB594A">
        <w:rPr>
          <w:rFonts w:ascii="Candara" w:hAnsi="Candara" w:cstheme="minorHAnsi"/>
          <w:b/>
          <w:u w:val="single"/>
        </w:rPr>
        <w:t>keep in your car in case of emergency</w:t>
      </w:r>
      <w:r w:rsidR="008D158D" w:rsidRPr="005A2739">
        <w:rPr>
          <w:rFonts w:ascii="Candara" w:hAnsi="Candara" w:cstheme="minorHAnsi"/>
        </w:rPr>
        <w:t>:</w:t>
      </w:r>
    </w:p>
    <w:p w:rsidR="008D158D" w:rsidRPr="005A2739" w:rsidRDefault="00600469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Jumper cables: if your battery dies</w:t>
      </w:r>
    </w:p>
    <w:p w:rsidR="008D158D" w:rsidRPr="005A2739" w:rsidRDefault="00600469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Flashlight</w:t>
      </w:r>
    </w:p>
    <w:p w:rsidR="008D158D" w:rsidRPr="005A2739" w:rsidRDefault="00600469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Flares and Matches or reflective emergency triangles</w:t>
      </w:r>
    </w:p>
    <w:p w:rsidR="00AC6DAA" w:rsidRPr="005A2739" w:rsidRDefault="00CB594A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Duct tape and plastic zip ties</w:t>
      </w:r>
    </w:p>
    <w:p w:rsidR="008D158D" w:rsidRPr="005A2739" w:rsidRDefault="008D158D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 w:rsidRPr="005A2739">
        <w:rPr>
          <w:rFonts w:ascii="Candara" w:hAnsi="Candara" w:cstheme="minorHAnsi"/>
        </w:rPr>
        <w:t>Multi-purpose tool</w:t>
      </w:r>
      <w:r w:rsidR="00AA73E6" w:rsidRPr="005A2739">
        <w:rPr>
          <w:rFonts w:ascii="Candara" w:hAnsi="Candara" w:cstheme="minorHAnsi"/>
        </w:rPr>
        <w:t xml:space="preserve"> &amp; </w:t>
      </w:r>
      <w:r w:rsidRPr="005A2739">
        <w:rPr>
          <w:rFonts w:ascii="Candara" w:hAnsi="Candara" w:cstheme="minorHAnsi"/>
        </w:rPr>
        <w:t>Sanitation and personal hygiene items</w:t>
      </w:r>
    </w:p>
    <w:p w:rsidR="008D158D" w:rsidRDefault="00CB594A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Waterproof tarp- in case you need to change tire.</w:t>
      </w:r>
    </w:p>
    <w:p w:rsidR="00CB594A" w:rsidRDefault="00CB594A" w:rsidP="00AC6DAA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First aid kit</w:t>
      </w:r>
    </w:p>
    <w:p w:rsidR="00D340A1" w:rsidRPr="00514CFB" w:rsidRDefault="00CB594A" w:rsidP="00514CFB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rFonts w:ascii="Candara" w:hAnsi="Candara" w:cstheme="minorHAnsi"/>
        </w:rPr>
        <w:t>Water and non-perishable snacks</w:t>
      </w:r>
    </w:p>
    <w:p w:rsidR="00F72FD6" w:rsidRPr="002B18FC" w:rsidRDefault="002B18FC" w:rsidP="00F72FD6">
      <w:pPr>
        <w:spacing w:after="0" w:line="259" w:lineRule="auto"/>
        <w:rPr>
          <w:rFonts w:ascii="Candara" w:eastAsiaTheme="minorHAnsi" w:hAnsi="Candara" w:cs="Gisha"/>
          <w:sz w:val="20"/>
        </w:rPr>
      </w:pPr>
      <w:r w:rsidRPr="003B6680">
        <w:rPr>
          <w:rFonts w:ascii="Candara" w:hAnsi="Candara" w:cs="Gisha"/>
          <w:b/>
          <w:noProof/>
          <w:sz w:val="14"/>
          <w:szCs w:val="18"/>
          <w:u w:val="singl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-29965</wp:posOffset>
            </wp:positionH>
            <wp:positionV relativeFrom="paragraph">
              <wp:posOffset>130750</wp:posOffset>
            </wp:positionV>
            <wp:extent cx="499745" cy="381000"/>
            <wp:effectExtent l="0" t="0" r="0" b="0"/>
            <wp:wrapTight wrapText="bothSides">
              <wp:wrapPolygon edited="0">
                <wp:start x="0" y="0"/>
                <wp:lineTo x="0" y="20520"/>
                <wp:lineTo x="20584" y="2052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AA" w:rsidRPr="000A5EB8" w:rsidRDefault="00873B3E" w:rsidP="00D013F0">
      <w:pPr>
        <w:shd w:val="clear" w:color="auto" w:fill="FFFFFF"/>
        <w:spacing w:after="0"/>
        <w:ind w:left="720"/>
        <w:rPr>
          <w:rFonts w:ascii="Candara" w:hAnsi="Candara" w:cs="Gisha"/>
          <w:b/>
          <w:u w:val="single"/>
        </w:rPr>
      </w:pPr>
      <w:r>
        <w:rPr>
          <w:rFonts w:ascii="Candara" w:hAnsi="Candara" w:cs="Gisha"/>
          <w:b/>
          <w:u w:val="single"/>
        </w:rPr>
        <w:t>Board of Trustee</w:t>
      </w:r>
      <w:r w:rsidR="00F91F3D" w:rsidRPr="009E4D92">
        <w:rPr>
          <w:rFonts w:ascii="Candara" w:hAnsi="Candara" w:cs="Gisha"/>
          <w:b/>
          <w:u w:val="single"/>
        </w:rPr>
        <w:t xml:space="preserve"> meeting</w:t>
      </w:r>
      <w:r>
        <w:rPr>
          <w:rFonts w:ascii="Candara" w:hAnsi="Candara" w:cs="Gisha"/>
          <w:b/>
          <w:u w:val="single"/>
        </w:rPr>
        <w:t>s are held the 2</w:t>
      </w:r>
      <w:r w:rsidRPr="00873B3E">
        <w:rPr>
          <w:rFonts w:ascii="Candara" w:hAnsi="Candara" w:cs="Gisha"/>
          <w:b/>
          <w:u w:val="single"/>
          <w:vertAlign w:val="superscript"/>
        </w:rPr>
        <w:t>nd</w:t>
      </w:r>
      <w:r>
        <w:rPr>
          <w:rFonts w:ascii="Candara" w:hAnsi="Candara" w:cs="Gisha"/>
          <w:b/>
          <w:u w:val="single"/>
        </w:rPr>
        <w:t xml:space="preserve"> Tuesday of every month.</w:t>
      </w:r>
      <w:r>
        <w:rPr>
          <w:rFonts w:ascii="Candara" w:hAnsi="Candara" w:cs="Gisha"/>
          <w:b/>
        </w:rPr>
        <w:t xml:space="preserve"> </w:t>
      </w:r>
      <w:r w:rsidRPr="005A2739">
        <w:rPr>
          <w:rFonts w:ascii="Candara" w:hAnsi="Candara" w:cs="Gisha"/>
        </w:rPr>
        <w:t xml:space="preserve">The next one </w:t>
      </w:r>
      <w:r w:rsidR="00871363" w:rsidRPr="005A2739">
        <w:rPr>
          <w:rFonts w:ascii="Candara" w:hAnsi="Candara" w:cs="Gisha"/>
        </w:rPr>
        <w:t>is scheduled for Tuesday</w:t>
      </w:r>
      <w:r w:rsidR="00D013F0" w:rsidRPr="005A2739">
        <w:rPr>
          <w:rFonts w:ascii="Candara" w:hAnsi="Candara" w:cs="Gisha"/>
        </w:rPr>
        <w:t>,</w:t>
      </w:r>
      <w:r w:rsidR="00871363" w:rsidRPr="005A2739">
        <w:rPr>
          <w:rFonts w:ascii="Candara" w:hAnsi="Candara" w:cs="Gisha"/>
        </w:rPr>
        <w:t xml:space="preserve"> </w:t>
      </w:r>
      <w:r w:rsidR="002A1AC5">
        <w:rPr>
          <w:rFonts w:ascii="Candara" w:hAnsi="Candara" w:cs="Gisha"/>
        </w:rPr>
        <w:t>October 12</w:t>
      </w:r>
      <w:r w:rsidR="00871363" w:rsidRPr="005A2739">
        <w:rPr>
          <w:rFonts w:ascii="Candara" w:hAnsi="Candara" w:cs="Gisha"/>
        </w:rPr>
        <w:t>, 2021</w:t>
      </w:r>
      <w:r w:rsidR="00FD607A" w:rsidRPr="005A2739">
        <w:rPr>
          <w:rFonts w:ascii="Candara" w:hAnsi="Candara" w:cs="Gisha"/>
        </w:rPr>
        <w:t xml:space="preserve"> at 7pm</w:t>
      </w:r>
      <w:r w:rsidR="00147713" w:rsidRPr="005A2739">
        <w:rPr>
          <w:rFonts w:ascii="Candara" w:hAnsi="Candara" w:cs="Gisha"/>
        </w:rPr>
        <w:t xml:space="preserve"> at the clubhouse. </w:t>
      </w:r>
      <w:r w:rsidR="00871363" w:rsidRPr="005A2739">
        <w:rPr>
          <w:rFonts w:ascii="Candara" w:hAnsi="Candara" w:cs="Gisha"/>
        </w:rPr>
        <w:t>All members are invited and</w:t>
      </w:r>
      <w:r w:rsidR="00147713" w:rsidRPr="005A2739">
        <w:rPr>
          <w:rFonts w:ascii="Candara" w:hAnsi="Candara" w:cs="Gisha"/>
        </w:rPr>
        <w:t xml:space="preserve"> encouraged to attend.</w:t>
      </w:r>
      <w:r w:rsidR="00A26954" w:rsidRPr="00A26954">
        <w:rPr>
          <w:rFonts w:ascii="Candara" w:eastAsiaTheme="minorHAnsi" w:hAnsi="Candara" w:cs="Gisha"/>
        </w:rPr>
        <w:t xml:space="preserve"> </w:t>
      </w:r>
    </w:p>
    <w:sectPr w:rsidR="00AC6DAA" w:rsidRPr="000A5EB8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68C1"/>
    <w:multiLevelType w:val="hybridMultilevel"/>
    <w:tmpl w:val="0F9E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4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9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20"/>
  </w:num>
  <w:num w:numId="16">
    <w:abstractNumId w:val="1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8"/>
  </w:num>
  <w:num w:numId="38">
    <w:abstractNumId w:val="4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5B53"/>
    <w:rsid w:val="0003479B"/>
    <w:rsid w:val="000347F8"/>
    <w:rsid w:val="00035A5F"/>
    <w:rsid w:val="00036AE3"/>
    <w:rsid w:val="00037880"/>
    <w:rsid w:val="000453E2"/>
    <w:rsid w:val="00045CF2"/>
    <w:rsid w:val="0004665C"/>
    <w:rsid w:val="00052714"/>
    <w:rsid w:val="000645EF"/>
    <w:rsid w:val="00075008"/>
    <w:rsid w:val="00077AB7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0546E"/>
    <w:rsid w:val="00110FA5"/>
    <w:rsid w:val="001110B3"/>
    <w:rsid w:val="00113835"/>
    <w:rsid w:val="00120BF7"/>
    <w:rsid w:val="00121473"/>
    <w:rsid w:val="00122F29"/>
    <w:rsid w:val="00147713"/>
    <w:rsid w:val="00154AF7"/>
    <w:rsid w:val="00156BA8"/>
    <w:rsid w:val="00164344"/>
    <w:rsid w:val="00174105"/>
    <w:rsid w:val="00192418"/>
    <w:rsid w:val="001B3E3E"/>
    <w:rsid w:val="001C0B94"/>
    <w:rsid w:val="001C0E30"/>
    <w:rsid w:val="001C0FDA"/>
    <w:rsid w:val="001C2F23"/>
    <w:rsid w:val="001C3531"/>
    <w:rsid w:val="001C58FF"/>
    <w:rsid w:val="001C5A03"/>
    <w:rsid w:val="001D663A"/>
    <w:rsid w:val="001D7E3B"/>
    <w:rsid w:val="001E2F00"/>
    <w:rsid w:val="001F31AD"/>
    <w:rsid w:val="001F346F"/>
    <w:rsid w:val="00217E19"/>
    <w:rsid w:val="00223C3B"/>
    <w:rsid w:val="00230A91"/>
    <w:rsid w:val="00231AF1"/>
    <w:rsid w:val="00231FE0"/>
    <w:rsid w:val="00232B1C"/>
    <w:rsid w:val="00236735"/>
    <w:rsid w:val="0024441F"/>
    <w:rsid w:val="0025162E"/>
    <w:rsid w:val="002604FA"/>
    <w:rsid w:val="00260F9D"/>
    <w:rsid w:val="002769B6"/>
    <w:rsid w:val="00281EB1"/>
    <w:rsid w:val="0028402C"/>
    <w:rsid w:val="002849DA"/>
    <w:rsid w:val="00297806"/>
    <w:rsid w:val="002A1AC5"/>
    <w:rsid w:val="002A7C62"/>
    <w:rsid w:val="002B1844"/>
    <w:rsid w:val="002B18FC"/>
    <w:rsid w:val="002B275B"/>
    <w:rsid w:val="002C1B98"/>
    <w:rsid w:val="002C3474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149B2"/>
    <w:rsid w:val="00332BA4"/>
    <w:rsid w:val="003408A9"/>
    <w:rsid w:val="003505C8"/>
    <w:rsid w:val="00350ED2"/>
    <w:rsid w:val="00351E4D"/>
    <w:rsid w:val="00355231"/>
    <w:rsid w:val="003616BB"/>
    <w:rsid w:val="00365DE4"/>
    <w:rsid w:val="00371E04"/>
    <w:rsid w:val="003826A9"/>
    <w:rsid w:val="00382EF8"/>
    <w:rsid w:val="003912C1"/>
    <w:rsid w:val="0039464B"/>
    <w:rsid w:val="00397EBA"/>
    <w:rsid w:val="003A19C5"/>
    <w:rsid w:val="003B2B8A"/>
    <w:rsid w:val="003B3FF2"/>
    <w:rsid w:val="003B6680"/>
    <w:rsid w:val="003B68EE"/>
    <w:rsid w:val="003C6AB6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938CD"/>
    <w:rsid w:val="00495F74"/>
    <w:rsid w:val="004967E5"/>
    <w:rsid w:val="004B0673"/>
    <w:rsid w:val="004C36F3"/>
    <w:rsid w:val="004C7319"/>
    <w:rsid w:val="004D42FE"/>
    <w:rsid w:val="004D7F10"/>
    <w:rsid w:val="004F1414"/>
    <w:rsid w:val="00500753"/>
    <w:rsid w:val="00500B2C"/>
    <w:rsid w:val="00501EE4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2DC2"/>
    <w:rsid w:val="00535CC0"/>
    <w:rsid w:val="00536E24"/>
    <w:rsid w:val="00541501"/>
    <w:rsid w:val="00543C79"/>
    <w:rsid w:val="00562239"/>
    <w:rsid w:val="0057068B"/>
    <w:rsid w:val="00570E40"/>
    <w:rsid w:val="00574207"/>
    <w:rsid w:val="00580C65"/>
    <w:rsid w:val="005827F8"/>
    <w:rsid w:val="005867D0"/>
    <w:rsid w:val="0059699C"/>
    <w:rsid w:val="005A2739"/>
    <w:rsid w:val="005A30D8"/>
    <w:rsid w:val="005B2440"/>
    <w:rsid w:val="005B3C80"/>
    <w:rsid w:val="005C36C2"/>
    <w:rsid w:val="005D6B32"/>
    <w:rsid w:val="005E02CB"/>
    <w:rsid w:val="005E4093"/>
    <w:rsid w:val="005E55B9"/>
    <w:rsid w:val="005F3CA1"/>
    <w:rsid w:val="005F4736"/>
    <w:rsid w:val="00600469"/>
    <w:rsid w:val="0060156B"/>
    <w:rsid w:val="00604686"/>
    <w:rsid w:val="00606053"/>
    <w:rsid w:val="006076A6"/>
    <w:rsid w:val="006131ED"/>
    <w:rsid w:val="00613CF2"/>
    <w:rsid w:val="00615D0F"/>
    <w:rsid w:val="006172E9"/>
    <w:rsid w:val="00621583"/>
    <w:rsid w:val="006234CC"/>
    <w:rsid w:val="006319DE"/>
    <w:rsid w:val="00637FBA"/>
    <w:rsid w:val="00643F3C"/>
    <w:rsid w:val="00644E31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0D0F"/>
    <w:rsid w:val="006C2C56"/>
    <w:rsid w:val="006C3E9F"/>
    <w:rsid w:val="006C4C78"/>
    <w:rsid w:val="006D33E1"/>
    <w:rsid w:val="006D372C"/>
    <w:rsid w:val="006D7889"/>
    <w:rsid w:val="006F3DFA"/>
    <w:rsid w:val="007009AD"/>
    <w:rsid w:val="007025BE"/>
    <w:rsid w:val="007060E5"/>
    <w:rsid w:val="00707FC7"/>
    <w:rsid w:val="007121A6"/>
    <w:rsid w:val="00713A5D"/>
    <w:rsid w:val="007142DD"/>
    <w:rsid w:val="00716A03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79AD"/>
    <w:rsid w:val="00757CF4"/>
    <w:rsid w:val="00771D41"/>
    <w:rsid w:val="007764A7"/>
    <w:rsid w:val="00783DEA"/>
    <w:rsid w:val="00793377"/>
    <w:rsid w:val="00794B30"/>
    <w:rsid w:val="00794C43"/>
    <w:rsid w:val="007A1D7D"/>
    <w:rsid w:val="007A3787"/>
    <w:rsid w:val="007A625D"/>
    <w:rsid w:val="007B46CE"/>
    <w:rsid w:val="007B4D9D"/>
    <w:rsid w:val="007B4E9E"/>
    <w:rsid w:val="007C727C"/>
    <w:rsid w:val="007D002F"/>
    <w:rsid w:val="007D21A4"/>
    <w:rsid w:val="007F0514"/>
    <w:rsid w:val="00801DB2"/>
    <w:rsid w:val="00802301"/>
    <w:rsid w:val="0081417B"/>
    <w:rsid w:val="0081587E"/>
    <w:rsid w:val="00817D0A"/>
    <w:rsid w:val="00823802"/>
    <w:rsid w:val="00824DC6"/>
    <w:rsid w:val="00836917"/>
    <w:rsid w:val="008459F4"/>
    <w:rsid w:val="00845E6A"/>
    <w:rsid w:val="00857F9F"/>
    <w:rsid w:val="00860BF6"/>
    <w:rsid w:val="00870706"/>
    <w:rsid w:val="00871363"/>
    <w:rsid w:val="00872BE7"/>
    <w:rsid w:val="00873B3E"/>
    <w:rsid w:val="0087699C"/>
    <w:rsid w:val="0089596E"/>
    <w:rsid w:val="00895F1E"/>
    <w:rsid w:val="0089746C"/>
    <w:rsid w:val="008A6031"/>
    <w:rsid w:val="008B5EAD"/>
    <w:rsid w:val="008C1B8A"/>
    <w:rsid w:val="008C60E9"/>
    <w:rsid w:val="008D158D"/>
    <w:rsid w:val="008D3318"/>
    <w:rsid w:val="008F1504"/>
    <w:rsid w:val="008F332F"/>
    <w:rsid w:val="008F7506"/>
    <w:rsid w:val="00900169"/>
    <w:rsid w:val="0092051B"/>
    <w:rsid w:val="009220C9"/>
    <w:rsid w:val="00922FB5"/>
    <w:rsid w:val="009306F4"/>
    <w:rsid w:val="0093581C"/>
    <w:rsid w:val="0093653E"/>
    <w:rsid w:val="00952AD9"/>
    <w:rsid w:val="0095405D"/>
    <w:rsid w:val="00954222"/>
    <w:rsid w:val="009908C9"/>
    <w:rsid w:val="00993738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24C1F"/>
    <w:rsid w:val="00A26954"/>
    <w:rsid w:val="00A32E9A"/>
    <w:rsid w:val="00A42BEA"/>
    <w:rsid w:val="00A75C98"/>
    <w:rsid w:val="00A83397"/>
    <w:rsid w:val="00A86840"/>
    <w:rsid w:val="00A910DF"/>
    <w:rsid w:val="00A9424E"/>
    <w:rsid w:val="00AA73E6"/>
    <w:rsid w:val="00AB13D9"/>
    <w:rsid w:val="00AB1C0C"/>
    <w:rsid w:val="00AB1F2B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4B2B"/>
    <w:rsid w:val="00B355FE"/>
    <w:rsid w:val="00B41A4C"/>
    <w:rsid w:val="00B42DC2"/>
    <w:rsid w:val="00B50BD0"/>
    <w:rsid w:val="00B66261"/>
    <w:rsid w:val="00B704F3"/>
    <w:rsid w:val="00B818CA"/>
    <w:rsid w:val="00B94BA9"/>
    <w:rsid w:val="00BA1741"/>
    <w:rsid w:val="00BB2DEB"/>
    <w:rsid w:val="00BB78FD"/>
    <w:rsid w:val="00BC313F"/>
    <w:rsid w:val="00BC668F"/>
    <w:rsid w:val="00BC6A05"/>
    <w:rsid w:val="00BD6BDD"/>
    <w:rsid w:val="00BE2D3D"/>
    <w:rsid w:val="00BE45D2"/>
    <w:rsid w:val="00BF195A"/>
    <w:rsid w:val="00BF32F1"/>
    <w:rsid w:val="00C13674"/>
    <w:rsid w:val="00C16C16"/>
    <w:rsid w:val="00C30B21"/>
    <w:rsid w:val="00C31C88"/>
    <w:rsid w:val="00C41BD5"/>
    <w:rsid w:val="00C41C2E"/>
    <w:rsid w:val="00C42C0B"/>
    <w:rsid w:val="00C4494D"/>
    <w:rsid w:val="00C51ABF"/>
    <w:rsid w:val="00C618A5"/>
    <w:rsid w:val="00C7791B"/>
    <w:rsid w:val="00C85AC0"/>
    <w:rsid w:val="00C917E5"/>
    <w:rsid w:val="00C95027"/>
    <w:rsid w:val="00C96FC2"/>
    <w:rsid w:val="00CA7BB6"/>
    <w:rsid w:val="00CB02E1"/>
    <w:rsid w:val="00CB2378"/>
    <w:rsid w:val="00CB594A"/>
    <w:rsid w:val="00CB7FA3"/>
    <w:rsid w:val="00CD5CF2"/>
    <w:rsid w:val="00CD63E7"/>
    <w:rsid w:val="00CE3722"/>
    <w:rsid w:val="00CF13EB"/>
    <w:rsid w:val="00CF18E9"/>
    <w:rsid w:val="00CF32C1"/>
    <w:rsid w:val="00CF64DD"/>
    <w:rsid w:val="00D013F0"/>
    <w:rsid w:val="00D076A9"/>
    <w:rsid w:val="00D115A0"/>
    <w:rsid w:val="00D1612D"/>
    <w:rsid w:val="00D17237"/>
    <w:rsid w:val="00D17C8A"/>
    <w:rsid w:val="00D32407"/>
    <w:rsid w:val="00D340A1"/>
    <w:rsid w:val="00D349BE"/>
    <w:rsid w:val="00D436E3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B674F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34AE4"/>
    <w:rsid w:val="00E40E4B"/>
    <w:rsid w:val="00E562F6"/>
    <w:rsid w:val="00E62D5E"/>
    <w:rsid w:val="00E634E4"/>
    <w:rsid w:val="00E657C8"/>
    <w:rsid w:val="00E7212F"/>
    <w:rsid w:val="00E746A3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7AAD"/>
    <w:rsid w:val="00EB081D"/>
    <w:rsid w:val="00EB4495"/>
    <w:rsid w:val="00EB722C"/>
    <w:rsid w:val="00EC1BC2"/>
    <w:rsid w:val="00EC2EC3"/>
    <w:rsid w:val="00ED009F"/>
    <w:rsid w:val="00ED2ED1"/>
    <w:rsid w:val="00EE1090"/>
    <w:rsid w:val="00EE2B9C"/>
    <w:rsid w:val="00EE322D"/>
    <w:rsid w:val="00EE3D33"/>
    <w:rsid w:val="00F006B3"/>
    <w:rsid w:val="00F04C7C"/>
    <w:rsid w:val="00F06B91"/>
    <w:rsid w:val="00F12D7D"/>
    <w:rsid w:val="00F245A7"/>
    <w:rsid w:val="00F40028"/>
    <w:rsid w:val="00F40404"/>
    <w:rsid w:val="00F40638"/>
    <w:rsid w:val="00F44C9A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70B4"/>
    <w:rsid w:val="00F91F3D"/>
    <w:rsid w:val="00FA4B71"/>
    <w:rsid w:val="00FA6643"/>
    <w:rsid w:val="00FA7DDD"/>
    <w:rsid w:val="00FC5721"/>
    <w:rsid w:val="00FD3D62"/>
    <w:rsid w:val="00FD607A"/>
    <w:rsid w:val="00FD63F3"/>
    <w:rsid w:val="00FD6E8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http://thumbs.gograph.com/gg5340095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E681-2A9D-4FB8-B32F-ED1993B7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Valerie Wiley</cp:lastModifiedBy>
  <cp:revision>9</cp:revision>
  <cp:lastPrinted>2021-10-07T17:01:00Z</cp:lastPrinted>
  <dcterms:created xsi:type="dcterms:W3CDTF">2021-09-10T16:50:00Z</dcterms:created>
  <dcterms:modified xsi:type="dcterms:W3CDTF">2021-10-07T17:02:00Z</dcterms:modified>
</cp:coreProperties>
</file>