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B5" w:rsidRDefault="00D362B5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2089" w:rsidRDefault="0082208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5351E" w:rsidRDefault="00C5351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80C9E" w:rsidRDefault="00080C9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80C9E" w:rsidRDefault="00080C9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 </w:t>
      </w:r>
    </w:p>
    <w:p w:rsidR="00CA7BB6" w:rsidRDefault="00CD4FE3" w:rsidP="00453338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October</w:t>
      </w:r>
      <w:r w:rsidR="0070292A">
        <w:rPr>
          <w:rFonts w:ascii="Gisha" w:hAnsi="Gisha" w:cs="Gisha"/>
          <w:b/>
          <w:sz w:val="36"/>
          <w:szCs w:val="36"/>
        </w:rPr>
        <w:t xml:space="preserve"> </w:t>
      </w:r>
      <w:r w:rsidR="003912C1">
        <w:rPr>
          <w:rFonts w:ascii="Gisha" w:hAnsi="Gisha" w:cs="Gisha"/>
          <w:b/>
          <w:sz w:val="36"/>
          <w:szCs w:val="36"/>
        </w:rPr>
        <w:t>20</w:t>
      </w:r>
      <w:r w:rsidR="0093581C">
        <w:rPr>
          <w:rFonts w:ascii="Gisha" w:hAnsi="Gisha" w:cs="Gisha"/>
          <w:b/>
          <w:sz w:val="36"/>
          <w:szCs w:val="36"/>
        </w:rPr>
        <w:t>20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CD4FE3" w:rsidRDefault="00CD4FE3" w:rsidP="00CD4FE3">
      <w:pPr>
        <w:widowControl w:val="0"/>
        <w:spacing w:after="0"/>
        <w:rPr>
          <w:rFonts w:ascii="Candara" w:hAnsi="Candara" w:cs="Leelawadee"/>
        </w:rPr>
      </w:pPr>
    </w:p>
    <w:p w:rsidR="001C7D58" w:rsidRPr="00A109B6" w:rsidRDefault="001C7D58" w:rsidP="001C7D58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bCs/>
          <w:iCs/>
        </w:rPr>
      </w:pPr>
      <w:r w:rsidRPr="00A109B6">
        <w:rPr>
          <w:rFonts w:ascii="Candara" w:hAnsi="Candara"/>
          <w:noProof/>
        </w:rPr>
        <w:drawing>
          <wp:anchor distT="0" distB="0" distL="114300" distR="114300" simplePos="0" relativeHeight="251679744" behindDoc="0" locked="0" layoutInCell="1" allowOverlap="1" wp14:anchorId="626D990B" wp14:editId="21951390">
            <wp:simplePos x="0" y="0"/>
            <wp:positionH relativeFrom="column">
              <wp:posOffset>-104775</wp:posOffset>
            </wp:positionH>
            <wp:positionV relativeFrom="paragraph">
              <wp:posOffset>100330</wp:posOffset>
            </wp:positionV>
            <wp:extent cx="513080" cy="475615"/>
            <wp:effectExtent l="0" t="0" r="1270" b="635"/>
            <wp:wrapSquare wrapText="bothSides"/>
            <wp:docPr id="1" name="Picture 1" descr="Image result for yellow fire hydrant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ellow fire hydrant clip 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9B6">
        <w:rPr>
          <w:rFonts w:ascii="Candara" w:hAnsi="Candara" w:cs="Gisha"/>
          <w:b/>
        </w:rPr>
        <w:t xml:space="preserve">FULL SYSTEM FLUSH NOTICE &amp; PROCEDURE.  </w:t>
      </w:r>
      <w:r w:rsidRPr="00A109B6">
        <w:rPr>
          <w:rFonts w:ascii="Candara" w:hAnsi="Candara" w:cs="Gisha"/>
        </w:rPr>
        <w:t xml:space="preserve">Rolling Hills-Glencairn main water lines will be flushed on </w:t>
      </w:r>
      <w:r w:rsidR="00E520B7">
        <w:rPr>
          <w:rFonts w:ascii="Candara" w:hAnsi="Candara" w:cs="Gisha"/>
          <w:b/>
        </w:rPr>
        <w:t>Thursday, October 22,</w:t>
      </w:r>
      <w:r w:rsidRPr="00A109B6">
        <w:rPr>
          <w:rFonts w:ascii="Candara" w:hAnsi="Candara" w:cs="Gisha"/>
          <w:b/>
        </w:rPr>
        <w:t xml:space="preserve"> 20</w:t>
      </w:r>
      <w:r w:rsidR="007416A3">
        <w:rPr>
          <w:rFonts w:ascii="Candara" w:hAnsi="Candara" w:cs="Gisha"/>
          <w:b/>
        </w:rPr>
        <w:t>20</w:t>
      </w:r>
      <w:r w:rsidRPr="00A109B6">
        <w:rPr>
          <w:rFonts w:ascii="Candara" w:hAnsi="Candara" w:cs="Gisha"/>
        </w:rPr>
        <w:t xml:space="preserve">. </w:t>
      </w:r>
      <w:r w:rsidRPr="00A109B6">
        <w:rPr>
          <w:rFonts w:ascii="Candara" w:hAnsi="Candara" w:cs="Gisha"/>
          <w:bCs/>
          <w:iCs/>
        </w:rPr>
        <w:t xml:space="preserve">A full system flush </w:t>
      </w:r>
      <w:r w:rsidRPr="00A109B6">
        <w:rPr>
          <w:rFonts w:ascii="Candara" w:hAnsi="Candara" w:cs="Gisha"/>
        </w:rPr>
        <w:t>consists of closing and opening main water valves strategically throughout the community to run water through all the main lines and out the fire hydrants.</w:t>
      </w:r>
      <w:r w:rsidRPr="00A109B6">
        <w:rPr>
          <w:rFonts w:ascii="Candara" w:hAnsi="Candara" w:cs="Gisha"/>
          <w:bCs/>
          <w:iCs/>
        </w:rPr>
        <w:t xml:space="preserve"> This procedure cleans out all the water lines of sediment that can build up over time.  </w:t>
      </w:r>
      <w:r w:rsidRPr="00A109B6">
        <w:rPr>
          <w:rFonts w:ascii="Candara" w:hAnsi="Candara" w:cs="Gisha"/>
          <w:b/>
          <w:bCs/>
          <w:iCs/>
          <w:u w:val="single"/>
        </w:rPr>
        <w:t>DO NOT USE ANY WATER</w:t>
      </w:r>
      <w:r w:rsidRPr="00A109B6">
        <w:rPr>
          <w:rFonts w:ascii="Candara" w:hAnsi="Candara" w:cs="Gisha"/>
          <w:bCs/>
          <w:iCs/>
        </w:rPr>
        <w:t xml:space="preserve"> during the flushing. You may have water in your home sporadically throughout the day but using it will only delay the restoration of supply to everyone.  </w:t>
      </w:r>
    </w:p>
    <w:p w:rsidR="00E520B7" w:rsidRPr="00A109B6" w:rsidRDefault="00E520B7" w:rsidP="00E520B7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8"/>
        </w:rPr>
      </w:pPr>
    </w:p>
    <w:p w:rsidR="001C7D58" w:rsidRPr="00A109B6" w:rsidRDefault="001C7D58" w:rsidP="001C7D58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</w:rPr>
      </w:pPr>
      <w:r w:rsidRPr="00A109B6">
        <w:rPr>
          <w:rFonts w:ascii="Candara" w:hAnsi="Candara" w:cs="Gisha"/>
        </w:rPr>
        <w:t xml:space="preserve">If you use water during the flush, stirred up sediment may be pulled into your house. </w:t>
      </w:r>
      <w:r w:rsidRPr="00A109B6">
        <w:rPr>
          <w:rFonts w:ascii="Candara" w:hAnsi="Candara" w:cs="Gisha"/>
          <w:b/>
        </w:rPr>
        <w:t xml:space="preserve">When the flushing is complete, we suggest you turn on an </w:t>
      </w:r>
      <w:r w:rsidRPr="00A109B6">
        <w:rPr>
          <w:rFonts w:ascii="Candara" w:hAnsi="Candara" w:cs="Gisha"/>
          <w:b/>
          <w:u w:val="single"/>
        </w:rPr>
        <w:t>outside</w:t>
      </w:r>
      <w:r w:rsidRPr="00A109B6">
        <w:rPr>
          <w:rFonts w:ascii="Candara" w:hAnsi="Candara" w:cs="Gisha"/>
          <w:b/>
        </w:rPr>
        <w:t xml:space="preserve"> hose bib and let it run until you see that it runs clear (</w:t>
      </w:r>
      <w:r w:rsidRPr="00A109B6">
        <w:rPr>
          <w:rFonts w:ascii="Candara" w:hAnsi="Candara" w:cs="Gisha"/>
        </w:rPr>
        <w:t>about 10</w:t>
      </w:r>
      <w:r>
        <w:rPr>
          <w:rFonts w:ascii="Candara" w:hAnsi="Candara" w:cs="Gisha"/>
        </w:rPr>
        <w:t>-15</w:t>
      </w:r>
      <w:r w:rsidRPr="00A109B6">
        <w:rPr>
          <w:rFonts w:ascii="Candara" w:hAnsi="Candara" w:cs="Gisha"/>
        </w:rPr>
        <w:t xml:space="preserve"> minutes). </w:t>
      </w:r>
    </w:p>
    <w:p w:rsidR="001C7D58" w:rsidRPr="00E520B7" w:rsidRDefault="001C7D58" w:rsidP="001C7D58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8"/>
          <w:szCs w:val="8"/>
        </w:rPr>
      </w:pPr>
      <w:r w:rsidRPr="00E520B7">
        <w:rPr>
          <w:rFonts w:ascii="Candara" w:hAnsi="Candara" w:cs="Gisha"/>
          <w:sz w:val="8"/>
          <w:szCs w:val="8"/>
        </w:rPr>
        <w:t xml:space="preserve"> </w:t>
      </w:r>
    </w:p>
    <w:p w:rsidR="001C7D58" w:rsidRPr="00A109B6" w:rsidRDefault="001C7D58" w:rsidP="001C7D58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</w:rPr>
      </w:pPr>
      <w:r w:rsidRPr="00A109B6">
        <w:rPr>
          <w:rFonts w:ascii="Candara" w:hAnsi="Candara" w:cs="Gisha"/>
          <w:bCs/>
          <w:iCs/>
        </w:rPr>
        <w:t>Flushing usually begins</w:t>
      </w:r>
      <w:r w:rsidR="0043512C">
        <w:rPr>
          <w:rFonts w:ascii="Candara" w:hAnsi="Candara" w:cs="Gisha"/>
          <w:bCs/>
          <w:iCs/>
        </w:rPr>
        <w:t xml:space="preserve"> at</w:t>
      </w:r>
      <w:r w:rsidRPr="00A109B6">
        <w:rPr>
          <w:rFonts w:ascii="Candara" w:hAnsi="Candara" w:cs="Gisha"/>
          <w:bCs/>
          <w:iCs/>
        </w:rPr>
        <w:t xml:space="preserve"> </w:t>
      </w:r>
      <w:r w:rsidRPr="00E520B7">
        <w:rPr>
          <w:rFonts w:ascii="Candara" w:hAnsi="Candara" w:cs="Gisha"/>
          <w:bCs/>
          <w:iCs/>
          <w:u w:val="single"/>
        </w:rPr>
        <w:t>8</w:t>
      </w:r>
      <w:r w:rsidR="00564322" w:rsidRPr="00E520B7">
        <w:rPr>
          <w:rFonts w:ascii="Candara" w:hAnsi="Candara" w:cs="Gisha"/>
          <w:bCs/>
          <w:iCs/>
          <w:u w:val="single"/>
        </w:rPr>
        <w:t>-9</w:t>
      </w:r>
      <w:r w:rsidRPr="00E520B7">
        <w:rPr>
          <w:rFonts w:ascii="Candara" w:hAnsi="Candara" w:cs="Gisha"/>
          <w:bCs/>
          <w:iCs/>
          <w:u w:val="single"/>
        </w:rPr>
        <w:t>am and continues until 5-6pm</w:t>
      </w:r>
      <w:r w:rsidRPr="00A109B6">
        <w:rPr>
          <w:rFonts w:ascii="Candara" w:hAnsi="Candara" w:cs="Gisha"/>
          <w:bCs/>
          <w:iCs/>
        </w:rPr>
        <w:t xml:space="preserve">. </w:t>
      </w:r>
      <w:r w:rsidRPr="00A109B6">
        <w:rPr>
          <w:rFonts w:ascii="Candara" w:hAnsi="Candara" w:cs="Gisha"/>
        </w:rPr>
        <w:t xml:space="preserve">You will know when the flush is completed when the signs are removed from community entrances and </w:t>
      </w:r>
      <w:r w:rsidRPr="00A109B6">
        <w:rPr>
          <w:rFonts w:ascii="Candara" w:hAnsi="Candara" w:cs="Gisha"/>
          <w:b/>
          <w:u w:val="single"/>
        </w:rPr>
        <w:t>if we have a current phone number on file for you in the office, you will receive a “</w:t>
      </w:r>
      <w:proofErr w:type="spellStart"/>
      <w:r w:rsidRPr="00A109B6">
        <w:rPr>
          <w:rFonts w:ascii="Candara" w:hAnsi="Candara" w:cs="Gisha"/>
          <w:b/>
          <w:u w:val="single"/>
        </w:rPr>
        <w:t>Robo</w:t>
      </w:r>
      <w:proofErr w:type="spellEnd"/>
      <w:r w:rsidRPr="00A109B6">
        <w:rPr>
          <w:rFonts w:ascii="Candara" w:hAnsi="Candara" w:cs="Gisha"/>
          <w:b/>
          <w:u w:val="single"/>
        </w:rPr>
        <w:t xml:space="preserve">-call or </w:t>
      </w:r>
      <w:proofErr w:type="spellStart"/>
      <w:r w:rsidRPr="00A109B6">
        <w:rPr>
          <w:rFonts w:ascii="Candara" w:hAnsi="Candara" w:cs="Gisha"/>
          <w:b/>
          <w:u w:val="single"/>
        </w:rPr>
        <w:t>Robo</w:t>
      </w:r>
      <w:proofErr w:type="spellEnd"/>
      <w:r w:rsidRPr="00A109B6">
        <w:rPr>
          <w:rFonts w:ascii="Candara" w:hAnsi="Candara" w:cs="Gisha"/>
          <w:b/>
          <w:u w:val="single"/>
        </w:rPr>
        <w:t>-text” from RHGC as the sender with the notification.</w:t>
      </w:r>
      <w:r w:rsidRPr="00A109B6">
        <w:rPr>
          <w:rFonts w:ascii="Candara" w:hAnsi="Candara" w:cs="Gisha"/>
        </w:rPr>
        <w:t xml:space="preserve">  </w:t>
      </w:r>
    </w:p>
    <w:p w:rsidR="00CD4FE3" w:rsidRPr="000C792A" w:rsidRDefault="00CD4FE3" w:rsidP="00CD4FE3">
      <w:pPr>
        <w:widowControl w:val="0"/>
        <w:spacing w:after="0"/>
        <w:rPr>
          <w:rFonts w:ascii="Candara" w:hAnsi="Candara" w:cs="Leelawadee"/>
          <w:sz w:val="16"/>
        </w:rPr>
      </w:pPr>
    </w:p>
    <w:p w:rsidR="00474770" w:rsidRDefault="000C792A" w:rsidP="00E05285">
      <w:pPr>
        <w:spacing w:after="0"/>
        <w:rPr>
          <w:rFonts w:ascii="Candara" w:hAnsi="Candara" w:cs="Leelawade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See the source image" style="position:absolute;margin-left:-2.7pt;margin-top:3.85pt;width:36pt;height:43.45pt;z-index:-251627520;mso-position-horizontal-relative:text;mso-position-vertical-relative:text;mso-width-relative:page;mso-height-relative:page" wrapcoords="-450 0 -450 21228 21600 21228 21600 0 -450 0">
            <v:imagedata r:id="rId7" r:href="rId8"/>
            <w10:wrap type="tight"/>
          </v:shape>
        </w:pict>
      </w:r>
      <w:r w:rsidR="00C4489A">
        <w:rPr>
          <w:rFonts w:ascii="Candara" w:hAnsi="Candara" w:cs="Gisha"/>
          <w:b/>
          <w:noProof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721360</wp:posOffset>
            </wp:positionV>
            <wp:extent cx="457200" cy="419735"/>
            <wp:effectExtent l="0" t="0" r="0" b="0"/>
            <wp:wrapTight wrapText="bothSides">
              <wp:wrapPolygon edited="0">
                <wp:start x="0" y="0"/>
                <wp:lineTo x="0" y="20587"/>
                <wp:lineTo x="20700" y="20587"/>
                <wp:lineTo x="20700" y="0"/>
                <wp:lineTo x="0" y="0"/>
              </wp:wrapPolygon>
            </wp:wrapTight>
            <wp:docPr id="5" name="Picture 5" descr="gg534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0945342130_606" descr="gg53400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322">
        <w:rPr>
          <w:rFonts w:ascii="Candara" w:hAnsi="Candara"/>
          <w:b/>
          <w:noProof/>
          <w:u w:val="single"/>
        </w:rPr>
        <w:t>Beach parking lot gate</w:t>
      </w:r>
      <w:r w:rsidR="00564322">
        <w:rPr>
          <w:rFonts w:ascii="Candara" w:hAnsi="Candara"/>
          <w:noProof/>
        </w:rPr>
        <w:t xml:space="preserve">—Installation of the lock is moving forward. </w:t>
      </w:r>
      <w:r w:rsidR="00C4489A">
        <w:rPr>
          <w:rFonts w:ascii="Candara" w:hAnsi="Candara"/>
          <w:noProof/>
        </w:rPr>
        <w:t xml:space="preserve"> </w:t>
      </w:r>
      <w:r w:rsidR="00190B77">
        <w:rPr>
          <w:rFonts w:ascii="Candara" w:hAnsi="Candara"/>
          <w:noProof/>
        </w:rPr>
        <w:t>Y</w:t>
      </w:r>
      <w:r w:rsidR="00F33B27">
        <w:rPr>
          <w:rFonts w:ascii="Candara" w:hAnsi="Candara" w:cs="Leelawadee"/>
        </w:rPr>
        <w:t>our key card &amp; parking pass will be included with a future bil</w:t>
      </w:r>
      <w:r w:rsidR="000D2F8D">
        <w:rPr>
          <w:rFonts w:ascii="Candara" w:hAnsi="Candara" w:cs="Leelawadee"/>
        </w:rPr>
        <w:t xml:space="preserve">ling </w:t>
      </w:r>
      <w:r w:rsidR="00F33B27">
        <w:rPr>
          <w:rFonts w:ascii="Candara" w:hAnsi="Candara" w:cs="Leelawadee"/>
        </w:rPr>
        <w:t>prior to installation of the lock</w:t>
      </w:r>
      <w:r w:rsidR="00474770">
        <w:rPr>
          <w:rFonts w:ascii="Candara" w:hAnsi="Candara" w:cs="Leelawadee"/>
        </w:rPr>
        <w:t xml:space="preserve">. </w:t>
      </w:r>
      <w:r w:rsidR="00C4489A">
        <w:rPr>
          <w:rFonts w:ascii="Candara" w:hAnsi="Candara"/>
          <w:noProof/>
        </w:rPr>
        <w:t>The application is available at</w:t>
      </w:r>
      <w:r>
        <w:rPr>
          <w:rFonts w:ascii="Candara" w:hAnsi="Candara"/>
          <w:noProof/>
        </w:rPr>
        <w:t xml:space="preserve"> the office or </w:t>
      </w:r>
      <w:r w:rsidR="00C4489A" w:rsidRPr="00C4489A">
        <w:rPr>
          <w:rFonts w:ascii="Candara" w:hAnsi="Candara"/>
          <w:b/>
          <w:noProof/>
        </w:rPr>
        <w:t>rollinghisllsglencairn.com</w:t>
      </w:r>
      <w:r w:rsidR="00C4489A">
        <w:rPr>
          <w:rFonts w:ascii="Candara" w:hAnsi="Candara" w:cs="Leelawadee"/>
        </w:rPr>
        <w:t xml:space="preserve">. </w:t>
      </w:r>
      <w:r w:rsidR="00C4489A">
        <w:rPr>
          <w:rFonts w:ascii="Candara" w:hAnsi="Candara"/>
          <w:noProof/>
        </w:rPr>
        <w:t xml:space="preserve"> </w:t>
      </w:r>
      <w:r w:rsidR="00190B77">
        <w:rPr>
          <w:rFonts w:ascii="Candara" w:hAnsi="Candara"/>
          <w:noProof/>
        </w:rPr>
        <w:t>R</w:t>
      </w:r>
      <w:r w:rsidR="000D2F8D">
        <w:rPr>
          <w:rFonts w:ascii="Candara" w:hAnsi="Candara" w:cs="Leelawadee"/>
        </w:rPr>
        <w:t>enter</w:t>
      </w:r>
      <w:r w:rsidR="00190B77">
        <w:rPr>
          <w:rFonts w:ascii="Candara" w:hAnsi="Candara" w:cs="Leelawadee"/>
        </w:rPr>
        <w:t>s are</w:t>
      </w:r>
      <w:r w:rsidR="000D2F8D">
        <w:rPr>
          <w:rFonts w:ascii="Candara" w:hAnsi="Candara" w:cs="Leelawadee"/>
        </w:rPr>
        <w:t xml:space="preserve"> required to receive keycards from </w:t>
      </w:r>
      <w:r w:rsidR="0043512C">
        <w:rPr>
          <w:rFonts w:ascii="Candara" w:hAnsi="Candara" w:cs="Leelawadee"/>
        </w:rPr>
        <w:t>their</w:t>
      </w:r>
      <w:r w:rsidR="000D2F8D">
        <w:rPr>
          <w:rFonts w:ascii="Candara" w:hAnsi="Candara" w:cs="Leelawadee"/>
        </w:rPr>
        <w:t xml:space="preserve"> property manager. </w:t>
      </w:r>
      <w:r w:rsidR="00F33B27">
        <w:rPr>
          <w:rFonts w:ascii="Candara" w:hAnsi="Candara" w:cs="Leelawadee"/>
        </w:rPr>
        <w:t xml:space="preserve">Be aware, </w:t>
      </w:r>
      <w:r w:rsidR="00F33B27" w:rsidRPr="000C792A">
        <w:rPr>
          <w:rFonts w:ascii="Candara" w:hAnsi="Candara" w:cs="Leelawadee"/>
          <w:u w:val="single"/>
        </w:rPr>
        <w:t>y</w:t>
      </w:r>
      <w:r w:rsidR="00D53D49" w:rsidRPr="000C792A">
        <w:rPr>
          <w:rFonts w:ascii="Candara" w:hAnsi="Candara" w:cs="Leelawadee"/>
          <w:u w:val="single"/>
        </w:rPr>
        <w:t>ou will need a k</w:t>
      </w:r>
      <w:r w:rsidR="00080C9E" w:rsidRPr="000C792A">
        <w:rPr>
          <w:rFonts w:ascii="Candara" w:hAnsi="Candara" w:cs="Leelawadee"/>
          <w:u w:val="single"/>
        </w:rPr>
        <w:t>ey card for both entry and exit</w:t>
      </w:r>
      <w:r w:rsidR="00080C9E">
        <w:rPr>
          <w:rFonts w:ascii="Candara" w:hAnsi="Candara" w:cs="Leelawadee"/>
        </w:rPr>
        <w:t xml:space="preserve">. </w:t>
      </w:r>
      <w:r w:rsidR="00474770">
        <w:rPr>
          <w:rFonts w:ascii="Candara" w:hAnsi="Candara" w:cs="Leelawadee"/>
        </w:rPr>
        <w:t>Foot traffic will remain unrestricted.</w:t>
      </w:r>
      <w:r w:rsidR="00D53D49">
        <w:rPr>
          <w:rFonts w:ascii="Candara" w:hAnsi="Candara" w:cs="Leelawadee"/>
        </w:rPr>
        <w:t xml:space="preserve"> </w:t>
      </w:r>
    </w:p>
    <w:p w:rsidR="00C4489A" w:rsidRPr="00E520B7" w:rsidRDefault="00C4489A" w:rsidP="00E05285">
      <w:pPr>
        <w:spacing w:after="0"/>
        <w:rPr>
          <w:rFonts w:ascii="Candara" w:hAnsi="Candara" w:cs="Leelawadee"/>
          <w:sz w:val="14"/>
        </w:rPr>
      </w:pPr>
    </w:p>
    <w:p w:rsidR="00C4489A" w:rsidRPr="00A109B6" w:rsidRDefault="00C4489A" w:rsidP="00C4489A">
      <w:pPr>
        <w:spacing w:after="0"/>
        <w:rPr>
          <w:rFonts w:ascii="Candara" w:hAnsi="Candara" w:cs="Gisha"/>
        </w:rPr>
      </w:pPr>
      <w:r w:rsidRPr="00A109B6">
        <w:rPr>
          <w:rFonts w:ascii="Candara" w:hAnsi="Candara" w:cs="Gisha"/>
          <w:b/>
          <w:u w:val="single"/>
        </w:rPr>
        <w:t xml:space="preserve">Pier update: </w:t>
      </w:r>
      <w:r w:rsidRPr="00A109B6">
        <w:rPr>
          <w:rFonts w:ascii="Candara" w:hAnsi="Candara" w:cs="Gisha"/>
        </w:rPr>
        <w:t xml:space="preserve">The float </w:t>
      </w:r>
      <w:r w:rsidR="00AE276B">
        <w:rPr>
          <w:rFonts w:ascii="Candara" w:hAnsi="Candara" w:cs="Gisha"/>
        </w:rPr>
        <w:t>was</w:t>
      </w:r>
      <w:r>
        <w:rPr>
          <w:rFonts w:ascii="Candara" w:hAnsi="Candara" w:cs="Gisha"/>
        </w:rPr>
        <w:t xml:space="preserve"> returned </w:t>
      </w:r>
      <w:r w:rsidR="002241B2">
        <w:rPr>
          <w:rFonts w:ascii="Candara" w:hAnsi="Candara" w:cs="Gisha"/>
        </w:rPr>
        <w:t>September 29th</w:t>
      </w:r>
      <w:r>
        <w:rPr>
          <w:rFonts w:ascii="Candara" w:hAnsi="Candara" w:cs="Gisha"/>
        </w:rPr>
        <w:t xml:space="preserve"> to </w:t>
      </w:r>
      <w:r w:rsidRPr="00A109B6">
        <w:rPr>
          <w:rFonts w:ascii="Candara" w:hAnsi="Candara" w:cs="Gisha"/>
        </w:rPr>
        <w:t>the Coupeville Wharf for winter</w:t>
      </w:r>
      <w:r w:rsidR="002241B2">
        <w:rPr>
          <w:rFonts w:ascii="Candara" w:hAnsi="Candara" w:cs="Gisha"/>
        </w:rPr>
        <w:t xml:space="preserve"> storage</w:t>
      </w:r>
      <w:r w:rsidRPr="00A109B6">
        <w:rPr>
          <w:rFonts w:ascii="Candara" w:hAnsi="Candara" w:cs="Gisha"/>
        </w:rPr>
        <w:t>. The pier remains op</w:t>
      </w:r>
      <w:r w:rsidR="00E520B7">
        <w:rPr>
          <w:rFonts w:ascii="Candara" w:hAnsi="Candara" w:cs="Gisha"/>
        </w:rPr>
        <w:t>en for members and their guests.</w:t>
      </w:r>
    </w:p>
    <w:p w:rsidR="00E520B7" w:rsidRPr="00E520B7" w:rsidRDefault="00C4489A" w:rsidP="00E520B7">
      <w:pPr>
        <w:spacing w:after="0"/>
        <w:rPr>
          <w:rFonts w:ascii="Candara" w:hAnsi="Candara" w:cs="Gisha"/>
          <w:sz w:val="14"/>
          <w:szCs w:val="16"/>
        </w:rPr>
      </w:pPr>
      <w:r w:rsidRPr="00B73C08">
        <w:rPr>
          <w:b/>
          <w:noProof/>
          <w:u w:val="single"/>
        </w:rPr>
        <w:drawing>
          <wp:anchor distT="0" distB="0" distL="114300" distR="114300" simplePos="0" relativeHeight="251677696" behindDoc="1" locked="0" layoutInCell="1" allowOverlap="1" wp14:anchorId="6CECD643" wp14:editId="54E4C6E5">
            <wp:simplePos x="0" y="0"/>
            <wp:positionH relativeFrom="column">
              <wp:posOffset>-51758</wp:posOffset>
            </wp:positionH>
            <wp:positionV relativeFrom="paragraph">
              <wp:posOffset>98365</wp:posOffset>
            </wp:positionV>
            <wp:extent cx="511175" cy="457200"/>
            <wp:effectExtent l="0" t="0" r="3175" b="0"/>
            <wp:wrapThrough wrapText="bothSides">
              <wp:wrapPolygon edited="0">
                <wp:start x="0" y="0"/>
                <wp:lineTo x="0" y="20700"/>
                <wp:lineTo x="20929" y="20700"/>
                <wp:lineTo x="20929" y="0"/>
                <wp:lineTo x="0" y="0"/>
              </wp:wrapPolygon>
            </wp:wrapThrough>
            <wp:docPr id="9" name="Picture 9" descr="Related Clipart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Cliparts: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0B7" w:rsidRDefault="00E520B7" w:rsidP="00E520B7">
      <w:pPr>
        <w:spacing w:after="0"/>
        <w:rPr>
          <w:rFonts w:ascii="Candara" w:hAnsi="Candara" w:cs="Gisha"/>
          <w:u w:val="single"/>
        </w:rPr>
      </w:pPr>
      <w:r w:rsidRPr="002F6CD2">
        <w:rPr>
          <w:rFonts w:ascii="Candara" w:hAnsi="Candara" w:cs="Gisha"/>
          <w:b/>
          <w:u w:val="single"/>
        </w:rPr>
        <w:t>The Isla</w:t>
      </w:r>
      <w:r>
        <w:rPr>
          <w:rFonts w:ascii="Candara" w:hAnsi="Candara" w:cs="Gisha"/>
          <w:b/>
          <w:u w:val="single"/>
        </w:rPr>
        <w:t>nd County burn ban was lifted Oct 2, 2020</w:t>
      </w:r>
      <w:r>
        <w:rPr>
          <w:rFonts w:ascii="Candara" w:hAnsi="Candara" w:cs="Gisha"/>
          <w:b/>
          <w:u w:val="single"/>
        </w:rPr>
        <w:t>.</w:t>
      </w:r>
      <w:r>
        <w:rPr>
          <w:rFonts w:ascii="Candara" w:hAnsi="Candara" w:cs="Gisha"/>
        </w:rPr>
        <w:t xml:space="preserve"> Burning garbage or using burn barrels is illegal state wide. Find more details about outdoor burning and permits at </w:t>
      </w:r>
      <w:hyperlink r:id="rId11" w:history="1">
        <w:r w:rsidRPr="00216A34">
          <w:rPr>
            <w:rStyle w:val="Hyperlink"/>
            <w:rFonts w:ascii="Candara" w:hAnsi="Candara" w:cs="Gisha"/>
          </w:rPr>
          <w:t>www.islandcountywa.gov</w:t>
        </w:r>
      </w:hyperlink>
      <w:r>
        <w:rPr>
          <w:rFonts w:ascii="Candara" w:hAnsi="Candara" w:cs="Gisha"/>
          <w:u w:val="single"/>
        </w:rPr>
        <w:t xml:space="preserve">. </w:t>
      </w:r>
    </w:p>
    <w:p w:rsidR="000D2F8D" w:rsidRDefault="00E409E4" w:rsidP="00E520B7">
      <w:pPr>
        <w:spacing w:after="0"/>
        <w:rPr>
          <w:rFonts w:ascii="Candara" w:hAnsi="Candara" w:cstheme="minorHAnsi"/>
        </w:rPr>
      </w:pPr>
      <w:r w:rsidRPr="00E520B7">
        <w:rPr>
          <w:rFonts w:ascii="Candara" w:hAnsi="Candara" w:cstheme="minorHAnsi"/>
        </w:rPr>
        <w:t>Smoke and ash that unreasonably impacts your neighbors is prohibited</w:t>
      </w:r>
      <w:r w:rsidR="00E520B7" w:rsidRPr="00E520B7">
        <w:rPr>
          <w:rFonts w:ascii="Candara" w:hAnsi="Candara" w:cstheme="minorHAnsi"/>
        </w:rPr>
        <w:t xml:space="preserve">, please keep this in mind </w:t>
      </w:r>
      <w:r w:rsidR="00E520B7">
        <w:rPr>
          <w:rFonts w:ascii="Candara" w:hAnsi="Candara" w:cstheme="minorHAnsi"/>
        </w:rPr>
        <w:t xml:space="preserve">when considering adding to the poor air quality from nearby wild fires. </w:t>
      </w:r>
    </w:p>
    <w:p w:rsidR="00E520B7" w:rsidRDefault="000D7FA4" w:rsidP="00E520B7">
      <w:pPr>
        <w:spacing w:after="0"/>
        <w:rPr>
          <w:rFonts w:cs="Gisha"/>
          <w:sz w:val="16"/>
        </w:rPr>
      </w:pPr>
      <w:r>
        <w:rPr>
          <w:noProof/>
        </w:rPr>
        <w:pict>
          <v:shape id="yui_3_5_1_4_1429733209966_1331" o:spid="_x0000_s1027" type="#_x0000_t75" style="position:absolute;margin-left:-10.2pt;margin-top:560.35pt;width:36.5pt;height:34.65pt;z-index:251684864;mso-position-horizontal-relative:margin;mso-position-vertical-relative:margin">
            <v:imagedata r:id="rId12" r:href="rId13"/>
            <w10:wrap type="square" anchorx="margin" anchory="margin"/>
          </v:shape>
        </w:pict>
      </w:r>
    </w:p>
    <w:p w:rsidR="000D7FA4" w:rsidRDefault="000D7FA4" w:rsidP="000D7FA4">
      <w:pPr>
        <w:pStyle w:val="ListParagraph"/>
        <w:spacing w:after="0" w:line="240" w:lineRule="auto"/>
        <w:rPr>
          <w:rFonts w:ascii="Candara" w:hAnsi="Candara"/>
          <w:lang w:val="en"/>
        </w:rPr>
      </w:pPr>
      <w:r>
        <w:rPr>
          <w:rFonts w:ascii="Candara" w:hAnsi="Candara"/>
          <w:lang w:val="en"/>
        </w:rPr>
        <w:t>T</w:t>
      </w:r>
      <w:r>
        <w:rPr>
          <w:rFonts w:ascii="Candara" w:hAnsi="Candara"/>
          <w:lang w:val="en"/>
        </w:rPr>
        <w:t xml:space="preserve">he pool is now </w:t>
      </w:r>
      <w:r w:rsidRPr="00A964A0">
        <w:rPr>
          <w:rFonts w:ascii="Candara" w:hAnsi="Candara"/>
          <w:lang w:val="en"/>
        </w:rPr>
        <w:t>closed</w:t>
      </w:r>
      <w:r>
        <w:rPr>
          <w:rFonts w:ascii="Candara" w:hAnsi="Candara"/>
          <w:lang w:val="en"/>
        </w:rPr>
        <w:t xml:space="preserve"> for the winter.</w:t>
      </w:r>
      <w:r w:rsidRPr="00A964A0">
        <w:rPr>
          <w:rFonts w:ascii="Candara" w:hAnsi="Candara"/>
          <w:lang w:val="en"/>
        </w:rPr>
        <w:t xml:space="preserve"> </w:t>
      </w:r>
      <w:r>
        <w:rPr>
          <w:rFonts w:ascii="Candara" w:hAnsi="Candara"/>
          <w:lang w:val="en"/>
        </w:rPr>
        <w:t xml:space="preserve">We believe it was a successful year and gave many residents </w:t>
      </w:r>
      <w:r w:rsidR="000C792A">
        <w:rPr>
          <w:rFonts w:ascii="Candara" w:hAnsi="Candara"/>
          <w:lang w:val="en"/>
        </w:rPr>
        <w:t xml:space="preserve">the </w:t>
      </w:r>
      <w:r>
        <w:rPr>
          <w:rFonts w:ascii="Candara" w:hAnsi="Candara"/>
          <w:lang w:val="en"/>
        </w:rPr>
        <w:t xml:space="preserve">opportunity to enjoy a safe recreational activity </w:t>
      </w:r>
      <w:r w:rsidR="000C792A">
        <w:rPr>
          <w:rFonts w:ascii="Candara" w:hAnsi="Candara"/>
          <w:lang w:val="en"/>
        </w:rPr>
        <w:t xml:space="preserve">during </w:t>
      </w:r>
      <w:r>
        <w:rPr>
          <w:rFonts w:ascii="Candara" w:hAnsi="Candara"/>
          <w:lang w:val="en"/>
        </w:rPr>
        <w:t xml:space="preserve">this summer of many restrictions. Thank you all for your kindness &amp; </w:t>
      </w:r>
      <w:r w:rsidR="000C792A">
        <w:rPr>
          <w:rFonts w:ascii="Candara" w:hAnsi="Candara"/>
          <w:lang w:val="en"/>
        </w:rPr>
        <w:t xml:space="preserve">support, we really do live in a great community. </w:t>
      </w:r>
      <w:r>
        <w:rPr>
          <w:rFonts w:ascii="Candara" w:hAnsi="Candara"/>
          <w:lang w:val="en"/>
        </w:rPr>
        <w:t xml:space="preserve"> </w:t>
      </w:r>
    </w:p>
    <w:p w:rsidR="000D7FA4" w:rsidRDefault="000D7FA4" w:rsidP="00E520B7">
      <w:pPr>
        <w:spacing w:after="0"/>
        <w:rPr>
          <w:rFonts w:cs="Gisha"/>
          <w:sz w:val="16"/>
        </w:rPr>
      </w:pPr>
    </w:p>
    <w:p w:rsidR="00C4489A" w:rsidRDefault="00C4489A" w:rsidP="00C4489A">
      <w:pPr>
        <w:spacing w:after="0"/>
        <w:rPr>
          <w:rFonts w:ascii="Candara" w:hAnsi="Candara" w:cs="Gisha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2421A34" wp14:editId="7CF40DA9">
            <wp:simplePos x="0" y="0"/>
            <wp:positionH relativeFrom="column">
              <wp:posOffset>-26035</wp:posOffset>
            </wp:positionH>
            <wp:positionV relativeFrom="paragraph">
              <wp:posOffset>31750</wp:posOffset>
            </wp:positionV>
            <wp:extent cx="396240" cy="600075"/>
            <wp:effectExtent l="0" t="0" r="3810" b="9525"/>
            <wp:wrapSquare wrapText="bothSides"/>
            <wp:docPr id="6" name="Picture 6" descr="MCj0312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12668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3D">
        <w:rPr>
          <w:rFonts w:ascii="Candara" w:hAnsi="Candara" w:cs="Arial"/>
        </w:rPr>
        <w:t xml:space="preserve">The windy season </w:t>
      </w:r>
      <w:r w:rsidR="00737A33">
        <w:rPr>
          <w:rFonts w:ascii="Candara" w:hAnsi="Candara" w:cs="Arial"/>
        </w:rPr>
        <w:t>has</w:t>
      </w:r>
      <w:r w:rsidRPr="00F91F3D">
        <w:rPr>
          <w:rFonts w:ascii="Candara" w:hAnsi="Candara" w:cs="Arial"/>
        </w:rPr>
        <w:t xml:space="preserve"> start</w:t>
      </w:r>
      <w:r w:rsidR="00737A33">
        <w:rPr>
          <w:rFonts w:ascii="Candara" w:hAnsi="Candara" w:cs="Arial"/>
        </w:rPr>
        <w:t>ed</w:t>
      </w:r>
      <w:r w:rsidRPr="00F91F3D">
        <w:rPr>
          <w:rFonts w:ascii="Candara" w:hAnsi="Candara" w:cs="Arial"/>
        </w:rPr>
        <w:t xml:space="preserve"> and power outages </w:t>
      </w:r>
      <w:r w:rsidR="00737A33">
        <w:rPr>
          <w:rFonts w:ascii="Candara" w:hAnsi="Candara" w:cs="Arial"/>
        </w:rPr>
        <w:t>can</w:t>
      </w:r>
      <w:r w:rsidRPr="00F91F3D">
        <w:rPr>
          <w:rFonts w:ascii="Candara" w:hAnsi="Candara" w:cs="Arial"/>
        </w:rPr>
        <w:t xml:space="preserve"> be expected. </w:t>
      </w:r>
      <w:r w:rsidRPr="00154AF7">
        <w:rPr>
          <w:rFonts w:ascii="Candara" w:hAnsi="Candara" w:cs="Arial"/>
        </w:rPr>
        <w:t>During a power outage your</w:t>
      </w:r>
      <w:r w:rsidRPr="00F91F3D">
        <w:rPr>
          <w:rFonts w:ascii="Candara" w:hAnsi="Candara" w:cs="Arial"/>
        </w:rPr>
        <w:t xml:space="preserve"> water pressure will be lower than normal.  (Normal is 60-75 PSI, during an outage it may be 26-30 PSI) It is only enough for a drink, water on hand and a slow refill o</w:t>
      </w:r>
      <w:r w:rsidR="00737A33">
        <w:rPr>
          <w:rFonts w:ascii="Candara" w:hAnsi="Candara" w:cs="Arial"/>
        </w:rPr>
        <w:t>f a</w:t>
      </w:r>
      <w:r w:rsidRPr="00F91F3D">
        <w:rPr>
          <w:rFonts w:ascii="Candara" w:hAnsi="Candara" w:cs="Arial"/>
        </w:rPr>
        <w:t xml:space="preserve"> toilet. In the event of a long term outage, please use water only as necessary </w:t>
      </w:r>
      <w:r w:rsidR="002241B2">
        <w:rPr>
          <w:rFonts w:ascii="Candara" w:hAnsi="Candara" w:cs="Arial"/>
        </w:rPr>
        <w:t>and</w:t>
      </w:r>
      <w:r w:rsidRPr="00F91F3D">
        <w:rPr>
          <w:rFonts w:ascii="Candara" w:hAnsi="Candara" w:cs="Arial"/>
        </w:rPr>
        <w:t xml:space="preserve"> do not expect to have unlimited access.</w:t>
      </w:r>
    </w:p>
    <w:p w:rsidR="00C4489A" w:rsidRPr="000C792A" w:rsidRDefault="00C4489A" w:rsidP="00C4489A">
      <w:pPr>
        <w:spacing w:after="0"/>
        <w:rPr>
          <w:rFonts w:ascii="Candara" w:hAnsi="Candara" w:cs="Gisha"/>
          <w:sz w:val="16"/>
          <w:szCs w:val="12"/>
        </w:rPr>
      </w:pPr>
    </w:p>
    <w:p w:rsidR="00946AB3" w:rsidRDefault="007B3553" w:rsidP="00822089">
      <w:pPr>
        <w:spacing w:after="0"/>
        <w:rPr>
          <w:rFonts w:ascii="Candara" w:hAnsi="Candara" w:cs="Gisha"/>
        </w:rPr>
      </w:pPr>
      <w:r w:rsidRPr="005E45E8">
        <w:rPr>
          <w:rFonts w:ascii="Candara" w:hAnsi="Candara"/>
          <w:b/>
          <w:noProof/>
          <w:sz w:val="20"/>
          <w:szCs w:val="20"/>
          <w:u w:val="single"/>
        </w:rPr>
        <w:drawing>
          <wp:anchor distT="0" distB="0" distL="114300" distR="114300" simplePos="0" relativeHeight="251653632" behindDoc="1" locked="0" layoutInCell="1" allowOverlap="1" wp14:anchorId="7D9DBEFF" wp14:editId="27B52A8F">
            <wp:simplePos x="0" y="0"/>
            <wp:positionH relativeFrom="column">
              <wp:posOffset>-54864</wp:posOffset>
            </wp:positionH>
            <wp:positionV relativeFrom="paragraph">
              <wp:posOffset>78740</wp:posOffset>
            </wp:positionV>
            <wp:extent cx="603250" cy="325755"/>
            <wp:effectExtent l="0" t="0" r="6350" b="0"/>
            <wp:wrapTight wrapText="bothSides">
              <wp:wrapPolygon edited="0">
                <wp:start x="0" y="0"/>
                <wp:lineTo x="0" y="20211"/>
                <wp:lineTo x="21145" y="20211"/>
                <wp:lineTo x="21145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2A">
        <w:rPr>
          <w:rFonts w:ascii="Candara" w:hAnsi="Candara" w:cs="Gisha"/>
        </w:rPr>
        <w:t>T</w:t>
      </w:r>
      <w:r w:rsidRPr="00562239">
        <w:rPr>
          <w:rFonts w:ascii="Candara" w:hAnsi="Candara" w:cs="Gisha"/>
        </w:rPr>
        <w:t xml:space="preserve">he next Board of Trustees meeting is scheduled for </w:t>
      </w:r>
      <w:r w:rsidRPr="00562239">
        <w:rPr>
          <w:rFonts w:ascii="Candara" w:hAnsi="Candara" w:cs="Gisha"/>
          <w:b/>
        </w:rPr>
        <w:t>Tuesday,</w:t>
      </w:r>
      <w:r w:rsidRPr="00562239">
        <w:rPr>
          <w:rFonts w:ascii="Candara" w:hAnsi="Candara" w:cs="Gisha"/>
        </w:rPr>
        <w:t xml:space="preserve"> </w:t>
      </w:r>
      <w:r w:rsidR="00CD4FE3">
        <w:rPr>
          <w:rFonts w:ascii="Candara" w:hAnsi="Candara" w:cs="Gisha"/>
          <w:b/>
        </w:rPr>
        <w:t>October 13</w:t>
      </w:r>
      <w:r>
        <w:rPr>
          <w:rFonts w:ascii="Candara" w:hAnsi="Candara" w:cs="Gisha"/>
          <w:b/>
        </w:rPr>
        <w:t xml:space="preserve">, </w:t>
      </w:r>
      <w:r w:rsidRPr="00562239">
        <w:rPr>
          <w:rFonts w:ascii="Candara" w:hAnsi="Candara" w:cs="Gisha"/>
          <w:b/>
        </w:rPr>
        <w:t>2020</w:t>
      </w:r>
      <w:r w:rsidRPr="00562239">
        <w:rPr>
          <w:rFonts w:ascii="Candara" w:hAnsi="Candara" w:cs="Gisha"/>
        </w:rPr>
        <w:t xml:space="preserve"> at 7pm </w:t>
      </w:r>
      <w:r w:rsidR="002241B2">
        <w:rPr>
          <w:rFonts w:ascii="Candara" w:hAnsi="Candara" w:cs="Gisha"/>
        </w:rPr>
        <w:t>at the clubhouse.</w:t>
      </w:r>
      <w:r>
        <w:rPr>
          <w:rFonts w:ascii="Candara" w:hAnsi="Candara" w:cs="Gisha"/>
        </w:rPr>
        <w:t xml:space="preserve"> </w:t>
      </w:r>
      <w:r w:rsidR="008B5255">
        <w:rPr>
          <w:rFonts w:ascii="Candara" w:hAnsi="Candara" w:cs="Gisha"/>
        </w:rPr>
        <w:t xml:space="preserve"> </w:t>
      </w:r>
      <w:r w:rsidR="00E520B7">
        <w:rPr>
          <w:rFonts w:ascii="Candara" w:hAnsi="Candara" w:cs="Gisha"/>
        </w:rPr>
        <w:t>M</w:t>
      </w:r>
      <w:r w:rsidR="007A0F26">
        <w:rPr>
          <w:rFonts w:ascii="Candara" w:hAnsi="Candara" w:cs="Gisha"/>
        </w:rPr>
        <w:t xml:space="preserve">embers are invited </w:t>
      </w:r>
      <w:r w:rsidR="00E520B7">
        <w:rPr>
          <w:rFonts w:ascii="Candara" w:hAnsi="Candara" w:cs="Gisha"/>
        </w:rPr>
        <w:t>t</w:t>
      </w:r>
      <w:r w:rsidR="007A0F26">
        <w:rPr>
          <w:rFonts w:ascii="Candara" w:hAnsi="Candara" w:cs="Gisha"/>
        </w:rPr>
        <w:t>o attend</w:t>
      </w:r>
      <w:r w:rsidR="000C792A">
        <w:rPr>
          <w:rFonts w:ascii="Candara" w:hAnsi="Candara" w:cs="Gisha"/>
        </w:rPr>
        <w:t xml:space="preserve"> if the office is notified in advance. </w:t>
      </w:r>
      <w:bookmarkStart w:id="0" w:name="_GoBack"/>
      <w:bookmarkEnd w:id="0"/>
      <w:r w:rsidR="007A0F26">
        <w:rPr>
          <w:rFonts w:ascii="Candara" w:hAnsi="Candara" w:cs="Gisha"/>
        </w:rPr>
        <w:t>There will be social distancing and masks worn.</w:t>
      </w:r>
    </w:p>
    <w:sectPr w:rsidR="00946AB3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063B"/>
    <w:multiLevelType w:val="hybridMultilevel"/>
    <w:tmpl w:val="6E1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1928"/>
    <w:multiLevelType w:val="hybridMultilevel"/>
    <w:tmpl w:val="78C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B4550"/>
    <w:multiLevelType w:val="multilevel"/>
    <w:tmpl w:val="C6E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9450A"/>
    <w:multiLevelType w:val="hybridMultilevel"/>
    <w:tmpl w:val="4CB671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944CB0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E40277F"/>
    <w:multiLevelType w:val="hybridMultilevel"/>
    <w:tmpl w:val="EF6A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5109"/>
    <w:rsid w:val="00012595"/>
    <w:rsid w:val="000160B3"/>
    <w:rsid w:val="00025B53"/>
    <w:rsid w:val="00037018"/>
    <w:rsid w:val="00037880"/>
    <w:rsid w:val="00040BFC"/>
    <w:rsid w:val="000453E2"/>
    <w:rsid w:val="00045CF2"/>
    <w:rsid w:val="000478CB"/>
    <w:rsid w:val="0005773F"/>
    <w:rsid w:val="000645EF"/>
    <w:rsid w:val="00064DC0"/>
    <w:rsid w:val="000740FF"/>
    <w:rsid w:val="00075008"/>
    <w:rsid w:val="00077516"/>
    <w:rsid w:val="00080C9E"/>
    <w:rsid w:val="00081ADD"/>
    <w:rsid w:val="00096242"/>
    <w:rsid w:val="000965B9"/>
    <w:rsid w:val="000A211D"/>
    <w:rsid w:val="000B0C58"/>
    <w:rsid w:val="000B2352"/>
    <w:rsid w:val="000B5BB2"/>
    <w:rsid w:val="000C0D38"/>
    <w:rsid w:val="000C6816"/>
    <w:rsid w:val="000C792A"/>
    <w:rsid w:val="000D2F8D"/>
    <w:rsid w:val="000D3F78"/>
    <w:rsid w:val="000D7FA4"/>
    <w:rsid w:val="000E5CF6"/>
    <w:rsid w:val="000E6427"/>
    <w:rsid w:val="000F373F"/>
    <w:rsid w:val="00102CC2"/>
    <w:rsid w:val="00110FA5"/>
    <w:rsid w:val="00113835"/>
    <w:rsid w:val="00120BF7"/>
    <w:rsid w:val="00142DB6"/>
    <w:rsid w:val="00146392"/>
    <w:rsid w:val="00154AF7"/>
    <w:rsid w:val="00164344"/>
    <w:rsid w:val="00190B77"/>
    <w:rsid w:val="00195C6B"/>
    <w:rsid w:val="001C0E30"/>
    <w:rsid w:val="001C0FDA"/>
    <w:rsid w:val="001C2F23"/>
    <w:rsid w:val="001C3531"/>
    <w:rsid w:val="001C58FF"/>
    <w:rsid w:val="001C5AAF"/>
    <w:rsid w:val="001C7D58"/>
    <w:rsid w:val="001E2F00"/>
    <w:rsid w:val="001E7D32"/>
    <w:rsid w:val="00203B13"/>
    <w:rsid w:val="00217E19"/>
    <w:rsid w:val="002241B2"/>
    <w:rsid w:val="00231FE0"/>
    <w:rsid w:val="0024441F"/>
    <w:rsid w:val="0025162E"/>
    <w:rsid w:val="0025258D"/>
    <w:rsid w:val="00260F9D"/>
    <w:rsid w:val="002769B6"/>
    <w:rsid w:val="002854C8"/>
    <w:rsid w:val="00287C5F"/>
    <w:rsid w:val="002929F5"/>
    <w:rsid w:val="002A7C62"/>
    <w:rsid w:val="002B1844"/>
    <w:rsid w:val="002B275B"/>
    <w:rsid w:val="002C49DD"/>
    <w:rsid w:val="002C51C6"/>
    <w:rsid w:val="002C6DCA"/>
    <w:rsid w:val="002D0277"/>
    <w:rsid w:val="003018C6"/>
    <w:rsid w:val="00304278"/>
    <w:rsid w:val="00332BA4"/>
    <w:rsid w:val="00343C1F"/>
    <w:rsid w:val="00347385"/>
    <w:rsid w:val="003505C8"/>
    <w:rsid w:val="00350ED2"/>
    <w:rsid w:val="00352AD4"/>
    <w:rsid w:val="00355231"/>
    <w:rsid w:val="0036139A"/>
    <w:rsid w:val="00371E04"/>
    <w:rsid w:val="00383CFA"/>
    <w:rsid w:val="00385F8C"/>
    <w:rsid w:val="003912C1"/>
    <w:rsid w:val="0039464B"/>
    <w:rsid w:val="003A36E1"/>
    <w:rsid w:val="003A3759"/>
    <w:rsid w:val="003A7BA3"/>
    <w:rsid w:val="003B3FF2"/>
    <w:rsid w:val="003D1B72"/>
    <w:rsid w:val="003D6306"/>
    <w:rsid w:val="003E65E0"/>
    <w:rsid w:val="003E7C07"/>
    <w:rsid w:val="003F2C24"/>
    <w:rsid w:val="00402B8D"/>
    <w:rsid w:val="00404B5D"/>
    <w:rsid w:val="00405954"/>
    <w:rsid w:val="00407770"/>
    <w:rsid w:val="00415B68"/>
    <w:rsid w:val="00417ED2"/>
    <w:rsid w:val="00420586"/>
    <w:rsid w:val="0042796D"/>
    <w:rsid w:val="004304AB"/>
    <w:rsid w:val="0043512C"/>
    <w:rsid w:val="00444441"/>
    <w:rsid w:val="004474E0"/>
    <w:rsid w:val="00451A95"/>
    <w:rsid w:val="00451F73"/>
    <w:rsid w:val="00453338"/>
    <w:rsid w:val="00456162"/>
    <w:rsid w:val="0046157B"/>
    <w:rsid w:val="00466067"/>
    <w:rsid w:val="004741A4"/>
    <w:rsid w:val="00474770"/>
    <w:rsid w:val="00485F12"/>
    <w:rsid w:val="004923C0"/>
    <w:rsid w:val="00494BB4"/>
    <w:rsid w:val="004967E5"/>
    <w:rsid w:val="004A57A3"/>
    <w:rsid w:val="004D2C3A"/>
    <w:rsid w:val="004E7BAF"/>
    <w:rsid w:val="004F1414"/>
    <w:rsid w:val="00503A9A"/>
    <w:rsid w:val="00530E7B"/>
    <w:rsid w:val="00532DC2"/>
    <w:rsid w:val="00535CC0"/>
    <w:rsid w:val="00541501"/>
    <w:rsid w:val="00562239"/>
    <w:rsid w:val="00564322"/>
    <w:rsid w:val="005712DE"/>
    <w:rsid w:val="00571B12"/>
    <w:rsid w:val="00573BC7"/>
    <w:rsid w:val="00580C65"/>
    <w:rsid w:val="00592BA0"/>
    <w:rsid w:val="005A2C8A"/>
    <w:rsid w:val="005A30D8"/>
    <w:rsid w:val="005B3C80"/>
    <w:rsid w:val="005C5F0E"/>
    <w:rsid w:val="005E02CB"/>
    <w:rsid w:val="005E45E8"/>
    <w:rsid w:val="005E513E"/>
    <w:rsid w:val="00606053"/>
    <w:rsid w:val="006076A6"/>
    <w:rsid w:val="006122CC"/>
    <w:rsid w:val="006131ED"/>
    <w:rsid w:val="00615D0F"/>
    <w:rsid w:val="006319DE"/>
    <w:rsid w:val="006339B6"/>
    <w:rsid w:val="00636F2B"/>
    <w:rsid w:val="00643F3C"/>
    <w:rsid w:val="00662B3B"/>
    <w:rsid w:val="006631F7"/>
    <w:rsid w:val="006638FF"/>
    <w:rsid w:val="006652C9"/>
    <w:rsid w:val="00666943"/>
    <w:rsid w:val="006675B5"/>
    <w:rsid w:val="00681F29"/>
    <w:rsid w:val="00686ECA"/>
    <w:rsid w:val="00693575"/>
    <w:rsid w:val="00694A18"/>
    <w:rsid w:val="006A11F1"/>
    <w:rsid w:val="006A55DD"/>
    <w:rsid w:val="006C3E9F"/>
    <w:rsid w:val="006C4C78"/>
    <w:rsid w:val="006C7B33"/>
    <w:rsid w:val="006D372C"/>
    <w:rsid w:val="006D7AF1"/>
    <w:rsid w:val="006E5022"/>
    <w:rsid w:val="006F3DFA"/>
    <w:rsid w:val="007025BE"/>
    <w:rsid w:val="0070292A"/>
    <w:rsid w:val="007060E5"/>
    <w:rsid w:val="007121A6"/>
    <w:rsid w:val="00713A5D"/>
    <w:rsid w:val="00716A03"/>
    <w:rsid w:val="0072262E"/>
    <w:rsid w:val="00737A33"/>
    <w:rsid w:val="007416A3"/>
    <w:rsid w:val="00744950"/>
    <w:rsid w:val="00755BDC"/>
    <w:rsid w:val="007712A4"/>
    <w:rsid w:val="00773E58"/>
    <w:rsid w:val="007764A7"/>
    <w:rsid w:val="007A0F26"/>
    <w:rsid w:val="007A2AD6"/>
    <w:rsid w:val="007A625D"/>
    <w:rsid w:val="007B3553"/>
    <w:rsid w:val="007B4D9D"/>
    <w:rsid w:val="007B4E9E"/>
    <w:rsid w:val="007C0799"/>
    <w:rsid w:val="007D542B"/>
    <w:rsid w:val="007F408C"/>
    <w:rsid w:val="00801DB2"/>
    <w:rsid w:val="0081417B"/>
    <w:rsid w:val="0081587E"/>
    <w:rsid w:val="00817D0A"/>
    <w:rsid w:val="00822089"/>
    <w:rsid w:val="0084431E"/>
    <w:rsid w:val="008459F4"/>
    <w:rsid w:val="00854363"/>
    <w:rsid w:val="00870706"/>
    <w:rsid w:val="008722DD"/>
    <w:rsid w:val="00872356"/>
    <w:rsid w:val="00872BE7"/>
    <w:rsid w:val="0089746C"/>
    <w:rsid w:val="008B02E6"/>
    <w:rsid w:val="008B430D"/>
    <w:rsid w:val="008B44F7"/>
    <w:rsid w:val="008B5255"/>
    <w:rsid w:val="008B5EAD"/>
    <w:rsid w:val="008C62BF"/>
    <w:rsid w:val="008D4D91"/>
    <w:rsid w:val="008E4F20"/>
    <w:rsid w:val="008F1504"/>
    <w:rsid w:val="008F7506"/>
    <w:rsid w:val="00900169"/>
    <w:rsid w:val="0092051B"/>
    <w:rsid w:val="00922FB5"/>
    <w:rsid w:val="0093581C"/>
    <w:rsid w:val="00946AB3"/>
    <w:rsid w:val="00952969"/>
    <w:rsid w:val="00952AD9"/>
    <w:rsid w:val="0095405D"/>
    <w:rsid w:val="00954222"/>
    <w:rsid w:val="00981035"/>
    <w:rsid w:val="00984E58"/>
    <w:rsid w:val="009C7498"/>
    <w:rsid w:val="009E174C"/>
    <w:rsid w:val="009E1B30"/>
    <w:rsid w:val="009E2201"/>
    <w:rsid w:val="009F3F05"/>
    <w:rsid w:val="009F5C1C"/>
    <w:rsid w:val="009F7889"/>
    <w:rsid w:val="00A01A86"/>
    <w:rsid w:val="00A16496"/>
    <w:rsid w:val="00A21B7B"/>
    <w:rsid w:val="00A2235A"/>
    <w:rsid w:val="00A3708C"/>
    <w:rsid w:val="00A44CF9"/>
    <w:rsid w:val="00A51B1D"/>
    <w:rsid w:val="00A6130C"/>
    <w:rsid w:val="00A61C58"/>
    <w:rsid w:val="00A76C2B"/>
    <w:rsid w:val="00A77D9C"/>
    <w:rsid w:val="00A910DF"/>
    <w:rsid w:val="00A9424E"/>
    <w:rsid w:val="00AB1C0C"/>
    <w:rsid w:val="00AB1E64"/>
    <w:rsid w:val="00AB1F2B"/>
    <w:rsid w:val="00AC550C"/>
    <w:rsid w:val="00AD1709"/>
    <w:rsid w:val="00AE276B"/>
    <w:rsid w:val="00AF4EA3"/>
    <w:rsid w:val="00B0392B"/>
    <w:rsid w:val="00B150E8"/>
    <w:rsid w:val="00B24BBD"/>
    <w:rsid w:val="00B2623A"/>
    <w:rsid w:val="00B34B2B"/>
    <w:rsid w:val="00B37749"/>
    <w:rsid w:val="00B42DC2"/>
    <w:rsid w:val="00B50BD0"/>
    <w:rsid w:val="00B60764"/>
    <w:rsid w:val="00B632D0"/>
    <w:rsid w:val="00B704F3"/>
    <w:rsid w:val="00B73C08"/>
    <w:rsid w:val="00B94BA9"/>
    <w:rsid w:val="00BA1741"/>
    <w:rsid w:val="00BA5507"/>
    <w:rsid w:val="00BB78FD"/>
    <w:rsid w:val="00BE1BE5"/>
    <w:rsid w:val="00BE2D3D"/>
    <w:rsid w:val="00BF195A"/>
    <w:rsid w:val="00BF3094"/>
    <w:rsid w:val="00BF6C69"/>
    <w:rsid w:val="00C220A1"/>
    <w:rsid w:val="00C30B21"/>
    <w:rsid w:val="00C34EC7"/>
    <w:rsid w:val="00C4489A"/>
    <w:rsid w:val="00C51E57"/>
    <w:rsid w:val="00C5351E"/>
    <w:rsid w:val="00C63FE5"/>
    <w:rsid w:val="00C7791B"/>
    <w:rsid w:val="00C85AC0"/>
    <w:rsid w:val="00C95027"/>
    <w:rsid w:val="00C963DC"/>
    <w:rsid w:val="00C96FC2"/>
    <w:rsid w:val="00CA38C0"/>
    <w:rsid w:val="00CA7BB6"/>
    <w:rsid w:val="00CD4FE3"/>
    <w:rsid w:val="00CD5CF2"/>
    <w:rsid w:val="00CE1A93"/>
    <w:rsid w:val="00CE3722"/>
    <w:rsid w:val="00CE3986"/>
    <w:rsid w:val="00CE7709"/>
    <w:rsid w:val="00CF0C3E"/>
    <w:rsid w:val="00CF13EB"/>
    <w:rsid w:val="00CF1B63"/>
    <w:rsid w:val="00CF32C1"/>
    <w:rsid w:val="00CF5822"/>
    <w:rsid w:val="00CF64DD"/>
    <w:rsid w:val="00D076A9"/>
    <w:rsid w:val="00D077DB"/>
    <w:rsid w:val="00D1612D"/>
    <w:rsid w:val="00D17237"/>
    <w:rsid w:val="00D17C8A"/>
    <w:rsid w:val="00D30049"/>
    <w:rsid w:val="00D317D9"/>
    <w:rsid w:val="00D335AA"/>
    <w:rsid w:val="00D362B5"/>
    <w:rsid w:val="00D50B51"/>
    <w:rsid w:val="00D53D49"/>
    <w:rsid w:val="00D61F35"/>
    <w:rsid w:val="00D66F36"/>
    <w:rsid w:val="00D77A56"/>
    <w:rsid w:val="00D80897"/>
    <w:rsid w:val="00D841C5"/>
    <w:rsid w:val="00D95E0E"/>
    <w:rsid w:val="00D97364"/>
    <w:rsid w:val="00DC3E07"/>
    <w:rsid w:val="00DD2C35"/>
    <w:rsid w:val="00DE2095"/>
    <w:rsid w:val="00DE2B0C"/>
    <w:rsid w:val="00DF20C9"/>
    <w:rsid w:val="00DF6F5A"/>
    <w:rsid w:val="00E0336E"/>
    <w:rsid w:val="00E03C9E"/>
    <w:rsid w:val="00E05285"/>
    <w:rsid w:val="00E06F33"/>
    <w:rsid w:val="00E071F1"/>
    <w:rsid w:val="00E13E98"/>
    <w:rsid w:val="00E14EEF"/>
    <w:rsid w:val="00E16688"/>
    <w:rsid w:val="00E16C03"/>
    <w:rsid w:val="00E2140F"/>
    <w:rsid w:val="00E2552E"/>
    <w:rsid w:val="00E30031"/>
    <w:rsid w:val="00E409E4"/>
    <w:rsid w:val="00E40E4B"/>
    <w:rsid w:val="00E520B7"/>
    <w:rsid w:val="00E562F6"/>
    <w:rsid w:val="00E62D5E"/>
    <w:rsid w:val="00E71D91"/>
    <w:rsid w:val="00E764A6"/>
    <w:rsid w:val="00EA39F8"/>
    <w:rsid w:val="00EB081D"/>
    <w:rsid w:val="00EC1BC2"/>
    <w:rsid w:val="00ED009F"/>
    <w:rsid w:val="00EE1090"/>
    <w:rsid w:val="00EE2B9C"/>
    <w:rsid w:val="00EE322D"/>
    <w:rsid w:val="00EE3D33"/>
    <w:rsid w:val="00EE5A6A"/>
    <w:rsid w:val="00F15B3B"/>
    <w:rsid w:val="00F20B72"/>
    <w:rsid w:val="00F245A7"/>
    <w:rsid w:val="00F33B27"/>
    <w:rsid w:val="00F40404"/>
    <w:rsid w:val="00F40638"/>
    <w:rsid w:val="00F508B3"/>
    <w:rsid w:val="00F659E9"/>
    <w:rsid w:val="00F72BA4"/>
    <w:rsid w:val="00F74C0C"/>
    <w:rsid w:val="00F773D3"/>
    <w:rsid w:val="00F8275F"/>
    <w:rsid w:val="00F91F3D"/>
    <w:rsid w:val="00F957F2"/>
    <w:rsid w:val="00F9796D"/>
    <w:rsid w:val="00FA531E"/>
    <w:rsid w:val="00FA7DDD"/>
    <w:rsid w:val="00FE4CE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customStyle="1" w:styleId="Default">
    <w:name w:val="Default"/>
    <w:rsid w:val="007F4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.bp.blogspot.com/-29NB91sJOXE/WVPvC_ADnWI/AAAAAAAAseI/JNC86yr_P2I9rL6HQZM8HkY7oyscL6KZgCLcBGAs/s1600/parking%2Bpermit.jpg" TargetMode="External"/><Relationship Id="rId13" Type="http://schemas.openxmlformats.org/officeDocument/2006/relationships/image" Target="http://images.clipartpanda.com/summer-clipart-summer-clip-art-free-28-350x335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slandcountywa.g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E305-3A62-4623-AF8B-2F72C51E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8</cp:revision>
  <cp:lastPrinted>2020-10-03T03:37:00Z</cp:lastPrinted>
  <dcterms:created xsi:type="dcterms:W3CDTF">2020-09-25T16:39:00Z</dcterms:created>
  <dcterms:modified xsi:type="dcterms:W3CDTF">2020-10-03T03:38:00Z</dcterms:modified>
</cp:coreProperties>
</file>