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DE51E9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8</w:t>
      </w:r>
      <w:r w:rsidR="00A4523C">
        <w:rPr>
          <w:rFonts w:ascii="Arial" w:hAnsi="Arial" w:cs="Arial"/>
          <w:b/>
          <w:sz w:val="22"/>
          <w:szCs w:val="22"/>
        </w:rPr>
        <w:t>, 2019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690AA7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>Kathleen Parvin</w:t>
      </w:r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4C6BFE">
        <w:rPr>
          <w:rFonts w:ascii="Arial" w:hAnsi="Arial" w:cs="Arial"/>
          <w:b/>
          <w:sz w:val="22"/>
          <w:szCs w:val="22"/>
        </w:rPr>
        <w:t>Bob S</w:t>
      </w:r>
      <w:r w:rsidR="00C24DC1">
        <w:rPr>
          <w:rFonts w:ascii="Arial" w:hAnsi="Arial" w:cs="Arial"/>
          <w:b/>
          <w:sz w:val="22"/>
          <w:szCs w:val="22"/>
        </w:rPr>
        <w:t>impson</w:t>
      </w:r>
      <w:r w:rsidR="003E69DF">
        <w:rPr>
          <w:rFonts w:ascii="Arial" w:hAnsi="Arial" w:cs="Arial"/>
          <w:b/>
          <w:sz w:val="22"/>
          <w:szCs w:val="22"/>
        </w:rPr>
        <w:t>,</w:t>
      </w:r>
      <w:r w:rsidR="004C6BFE">
        <w:rPr>
          <w:rFonts w:ascii="Arial" w:hAnsi="Arial" w:cs="Arial"/>
          <w:b/>
          <w:sz w:val="22"/>
          <w:szCs w:val="22"/>
        </w:rPr>
        <w:t xml:space="preserve"> Chris Otto</w:t>
      </w:r>
      <w:r w:rsidR="00252376">
        <w:rPr>
          <w:rFonts w:ascii="Arial" w:hAnsi="Arial" w:cs="Arial"/>
          <w:b/>
          <w:sz w:val="22"/>
          <w:szCs w:val="22"/>
        </w:rPr>
        <w:t xml:space="preserve">, </w:t>
      </w:r>
      <w:r w:rsidR="00D61F7E">
        <w:rPr>
          <w:rFonts w:ascii="Arial" w:hAnsi="Arial" w:cs="Arial"/>
          <w:b/>
          <w:sz w:val="22"/>
          <w:szCs w:val="22"/>
        </w:rPr>
        <w:t>Steve Baker</w:t>
      </w:r>
      <w:r w:rsidR="00B407C7">
        <w:rPr>
          <w:rFonts w:ascii="Arial" w:hAnsi="Arial" w:cs="Arial"/>
          <w:b/>
          <w:sz w:val="22"/>
          <w:szCs w:val="22"/>
        </w:rPr>
        <w:t>, Dan Kelly</w:t>
      </w:r>
      <w:r w:rsidR="00D61F7E">
        <w:rPr>
          <w:rFonts w:ascii="Arial" w:hAnsi="Arial" w:cs="Arial"/>
          <w:b/>
          <w:sz w:val="22"/>
          <w:szCs w:val="22"/>
        </w:rPr>
        <w:t xml:space="preserve"> and </w:t>
      </w:r>
      <w:r w:rsidR="00252376">
        <w:rPr>
          <w:rFonts w:ascii="Arial" w:hAnsi="Arial" w:cs="Arial"/>
          <w:b/>
          <w:sz w:val="22"/>
          <w:szCs w:val="22"/>
        </w:rPr>
        <w:t>Frank Walls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Goeth.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B407C7">
        <w:rPr>
          <w:rFonts w:ascii="Arial" w:hAnsi="Arial" w:cs="Arial"/>
          <w:b/>
          <w:sz w:val="22"/>
          <w:szCs w:val="22"/>
        </w:rPr>
        <w:t>, Office Assistant, Becky Kelly and one member</w:t>
      </w:r>
      <w:r w:rsidR="00A4523C">
        <w:rPr>
          <w:rFonts w:ascii="Arial" w:hAnsi="Arial" w:cs="Arial"/>
          <w:b/>
          <w:sz w:val="22"/>
          <w:szCs w:val="22"/>
        </w:rPr>
        <w:t>.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D4076F" w:rsidRDefault="009314E7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01B96">
        <w:rPr>
          <w:rFonts w:ascii="Arial" w:hAnsi="Arial" w:cs="Arial"/>
          <w:sz w:val="22"/>
          <w:szCs w:val="22"/>
        </w:rPr>
        <w:t xml:space="preserve">Mr. </w:t>
      </w:r>
      <w:r w:rsidR="00C24DC1">
        <w:rPr>
          <w:rFonts w:ascii="Arial" w:hAnsi="Arial" w:cs="Arial"/>
          <w:sz w:val="22"/>
          <w:szCs w:val="22"/>
        </w:rPr>
        <w:t>Simpson</w:t>
      </w:r>
      <w:r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September 17</w:t>
      </w:r>
      <w:r w:rsidR="00D61F7E">
        <w:rPr>
          <w:rFonts w:ascii="Arial" w:hAnsi="Arial" w:cs="Arial"/>
          <w:sz w:val="22"/>
          <w:szCs w:val="22"/>
        </w:rPr>
        <w:t>, 2019 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Ms. Parvin</w:t>
      </w:r>
      <w:r w:rsidR="00D2347D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Pr="00D4076F">
        <w:rPr>
          <w:rFonts w:ascii="Arial" w:hAnsi="Arial" w:cs="Arial"/>
          <w:sz w:val="22"/>
          <w:szCs w:val="22"/>
        </w:rPr>
        <w:t xml:space="preserve">Minutes of </w:t>
      </w:r>
      <w:r w:rsidR="00B407C7">
        <w:rPr>
          <w:rFonts w:ascii="Arial" w:hAnsi="Arial" w:cs="Arial"/>
          <w:sz w:val="22"/>
          <w:szCs w:val="22"/>
        </w:rPr>
        <w:t>September 17</w:t>
      </w:r>
      <w:r w:rsidR="00D61F7E">
        <w:rPr>
          <w:rFonts w:ascii="Arial" w:hAnsi="Arial" w:cs="Arial"/>
          <w:sz w:val="22"/>
          <w:szCs w:val="22"/>
        </w:rPr>
        <w:t>, 2019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</w:p>
    <w:p w:rsidR="00637AA5" w:rsidRDefault="00637AA5" w:rsidP="006C720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15410" w:rsidRDefault="00A4523C" w:rsidP="00E154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Comment—</w:t>
      </w:r>
    </w:p>
    <w:p w:rsidR="00E15410" w:rsidRPr="00057478" w:rsidRDefault="00E15410" w:rsidP="000574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explan</w:t>
      </w:r>
      <w:r w:rsidR="00712A24" w:rsidRPr="00E15410">
        <w:rPr>
          <w:rFonts w:ascii="Arial" w:hAnsi="Arial" w:cs="Arial"/>
          <w:sz w:val="22"/>
          <w:szCs w:val="22"/>
        </w:rPr>
        <w:t>ation to recent water loss events</w:t>
      </w:r>
      <w:r>
        <w:rPr>
          <w:rFonts w:ascii="Arial" w:hAnsi="Arial" w:cs="Arial"/>
          <w:sz w:val="22"/>
          <w:szCs w:val="22"/>
        </w:rPr>
        <w:t xml:space="preserve"> was requested</w:t>
      </w:r>
      <w:r w:rsidR="00712A24" w:rsidRPr="00E15410">
        <w:rPr>
          <w:rFonts w:ascii="Arial" w:hAnsi="Arial" w:cs="Arial"/>
          <w:sz w:val="22"/>
          <w:szCs w:val="22"/>
        </w:rPr>
        <w:t xml:space="preserve">. See water report below. </w:t>
      </w:r>
    </w:p>
    <w:p w:rsidR="009A5EC6" w:rsidRPr="00057478" w:rsidRDefault="00C620AD" w:rsidP="000574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9A5EC6">
        <w:rPr>
          <w:rFonts w:ascii="Arial" w:hAnsi="Arial" w:cs="Arial"/>
          <w:sz w:val="22"/>
          <w:szCs w:val="22"/>
        </w:rPr>
        <w:t xml:space="preserve"> </w:t>
      </w:r>
      <w:r w:rsidR="00E15410">
        <w:rPr>
          <w:rFonts w:ascii="Arial" w:hAnsi="Arial" w:cs="Arial"/>
          <w:sz w:val="22"/>
          <w:szCs w:val="22"/>
        </w:rPr>
        <w:t>complaints should be made to the Rolling Hills Glencairn office</w:t>
      </w:r>
      <w:r>
        <w:rPr>
          <w:rFonts w:ascii="Arial" w:hAnsi="Arial" w:cs="Arial"/>
          <w:sz w:val="22"/>
          <w:szCs w:val="22"/>
        </w:rPr>
        <w:t xml:space="preserve">, not on Facebook. </w:t>
      </w:r>
    </w:p>
    <w:p w:rsidR="00055D65" w:rsidRDefault="00055D65" w:rsidP="00055D65">
      <w:pPr>
        <w:rPr>
          <w:rFonts w:ascii="Arial" w:hAnsi="Arial" w:cs="Arial"/>
          <w:sz w:val="22"/>
          <w:szCs w:val="22"/>
        </w:rPr>
      </w:pPr>
    </w:p>
    <w:p w:rsidR="00055D65" w:rsidRPr="00320F6E" w:rsidRDefault="00055D65" w:rsidP="00055D65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Report—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55D65" w:rsidRPr="00055D65" w:rsidRDefault="00055D65" w:rsidP="00055D65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057478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was 16.62%</w:t>
      </w:r>
      <w:r w:rsidRPr="00BC2C9E">
        <w:rPr>
          <w:rFonts w:ascii="Arial" w:hAnsi="Arial" w:cs="Arial"/>
          <w:sz w:val="22"/>
          <w:szCs w:val="22"/>
        </w:rPr>
        <w:t>.</w:t>
      </w:r>
    </w:p>
    <w:p w:rsidR="00702C83" w:rsidRPr="00712A24" w:rsidRDefault="00702C83" w:rsidP="00702C83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Island H2O water report was reviewed.</w:t>
      </w:r>
    </w:p>
    <w:p w:rsidR="00702C83" w:rsidRDefault="00702C83" w:rsidP="00702C8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system lost water pressure on September 22, 2019. Mr. Simpson explained</w:t>
      </w:r>
      <w:r w:rsidR="009F50A4">
        <w:rPr>
          <w:rFonts w:ascii="Arial" w:hAnsi="Arial" w:cs="Arial"/>
          <w:sz w:val="22"/>
          <w:szCs w:val="22"/>
        </w:rPr>
        <w:t>, a power bump le</w:t>
      </w:r>
      <w:r>
        <w:rPr>
          <w:rFonts w:ascii="Arial" w:hAnsi="Arial" w:cs="Arial"/>
          <w:sz w:val="22"/>
          <w:szCs w:val="22"/>
        </w:rPr>
        <w:t>d to a thermal overload in one of the switches</w:t>
      </w:r>
      <w:r w:rsidR="009F50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which led to lack of water.</w:t>
      </w:r>
      <w:r w:rsidRPr="00050F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Service was interrupted for less than 1 hour. </w:t>
      </w:r>
    </w:p>
    <w:p w:rsidR="00702C83" w:rsidRPr="00702C83" w:rsidRDefault="00702C83" w:rsidP="00055D65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F50A4">
        <w:rPr>
          <w:rFonts w:ascii="Arial" w:hAnsi="Arial" w:cs="Arial"/>
          <w:sz w:val="22"/>
          <w:szCs w:val="22"/>
        </w:rPr>
        <w:t xml:space="preserve">water main </w:t>
      </w:r>
      <w:r>
        <w:rPr>
          <w:rFonts w:ascii="Arial" w:hAnsi="Arial" w:cs="Arial"/>
          <w:sz w:val="22"/>
          <w:szCs w:val="22"/>
        </w:rPr>
        <w:t>bell joint @ 1667 Penn Cove Rd was repaired on October 1, 2019. During the partial flush following the repair</w:t>
      </w:r>
      <w:r w:rsidR="009F50A4">
        <w:rPr>
          <w:rFonts w:ascii="Arial" w:hAnsi="Arial" w:cs="Arial"/>
          <w:sz w:val="22"/>
          <w:szCs w:val="22"/>
        </w:rPr>
        <w:t>, a backwash at the water plant began and a</w:t>
      </w:r>
      <w:r>
        <w:rPr>
          <w:rFonts w:ascii="Arial" w:hAnsi="Arial" w:cs="Arial"/>
          <w:sz w:val="22"/>
          <w:szCs w:val="22"/>
        </w:rPr>
        <w:t>ll residents in the community lost water, not just those on Penn Cove Rd. Service was restored in less than 1 hour.</w:t>
      </w:r>
    </w:p>
    <w:p w:rsidR="00055D65" w:rsidRPr="008852FE" w:rsidRDefault="009F50A4" w:rsidP="00055D65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055D65">
        <w:rPr>
          <w:rFonts w:ascii="Arial" w:hAnsi="Arial" w:cs="Arial"/>
          <w:sz w:val="22"/>
          <w:szCs w:val="22"/>
        </w:rPr>
        <w:t>ull system flush is schedule</w:t>
      </w:r>
      <w:r w:rsidR="00E833C7">
        <w:rPr>
          <w:rFonts w:ascii="Arial" w:hAnsi="Arial" w:cs="Arial"/>
          <w:sz w:val="22"/>
          <w:szCs w:val="22"/>
        </w:rPr>
        <w:t>d</w:t>
      </w:r>
      <w:r w:rsidR="00055D65">
        <w:rPr>
          <w:rFonts w:ascii="Arial" w:hAnsi="Arial" w:cs="Arial"/>
          <w:sz w:val="22"/>
          <w:szCs w:val="22"/>
        </w:rPr>
        <w:t xml:space="preserve"> for October 1</w:t>
      </w:r>
      <w:r w:rsidR="00E833C7">
        <w:rPr>
          <w:rFonts w:ascii="Arial" w:hAnsi="Arial" w:cs="Arial"/>
          <w:sz w:val="22"/>
          <w:szCs w:val="22"/>
        </w:rPr>
        <w:t>0</w:t>
      </w:r>
      <w:r w:rsidR="00055D65">
        <w:rPr>
          <w:rFonts w:ascii="Arial" w:hAnsi="Arial" w:cs="Arial"/>
          <w:sz w:val="22"/>
          <w:szCs w:val="22"/>
        </w:rPr>
        <w:t xml:space="preserve">, 2019. </w:t>
      </w:r>
      <w:r>
        <w:rPr>
          <w:rFonts w:ascii="Arial" w:hAnsi="Arial" w:cs="Arial"/>
          <w:sz w:val="22"/>
          <w:szCs w:val="22"/>
        </w:rPr>
        <w:t xml:space="preserve">Members will be notified by robo-call, signage and in the monthly newsletter. </w:t>
      </w:r>
      <w:r w:rsidR="00055D65">
        <w:rPr>
          <w:rFonts w:ascii="Arial" w:hAnsi="Arial" w:cs="Arial"/>
          <w:sz w:val="22"/>
          <w:szCs w:val="22"/>
        </w:rPr>
        <w:t>The cycle stop valves</w:t>
      </w:r>
      <w:r w:rsidR="00E833C7">
        <w:rPr>
          <w:rFonts w:ascii="Arial" w:hAnsi="Arial" w:cs="Arial"/>
          <w:sz w:val="22"/>
          <w:szCs w:val="22"/>
        </w:rPr>
        <w:t xml:space="preserve"> will be installed</w:t>
      </w:r>
      <w:r w:rsidR="00055D65">
        <w:rPr>
          <w:rFonts w:ascii="Arial" w:hAnsi="Arial" w:cs="Arial"/>
          <w:sz w:val="22"/>
          <w:szCs w:val="22"/>
        </w:rPr>
        <w:t xml:space="preserve"> after the flush.</w:t>
      </w:r>
    </w:p>
    <w:p w:rsidR="00E15410" w:rsidRPr="00702C83" w:rsidRDefault="00B94F5D" w:rsidP="00702C83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the two q</w:t>
      </w:r>
      <w:r w:rsidR="006A6415">
        <w:rPr>
          <w:rFonts w:ascii="Arial" w:hAnsi="Arial" w:cs="Arial"/>
          <w:sz w:val="22"/>
          <w:szCs w:val="22"/>
        </w:rPr>
        <w:t xml:space="preserve">uarterly </w:t>
      </w:r>
      <w:r w:rsidR="00E833C7">
        <w:rPr>
          <w:rFonts w:ascii="Arial" w:hAnsi="Arial" w:cs="Arial"/>
          <w:sz w:val="22"/>
          <w:szCs w:val="22"/>
        </w:rPr>
        <w:t xml:space="preserve">TTHM </w:t>
      </w:r>
      <w:r>
        <w:rPr>
          <w:rFonts w:ascii="Arial" w:hAnsi="Arial" w:cs="Arial"/>
          <w:sz w:val="22"/>
          <w:szCs w:val="22"/>
        </w:rPr>
        <w:t>tests resulted in 84.2 ug/l</w:t>
      </w:r>
      <w:r w:rsidR="009F50A4">
        <w:rPr>
          <w:rFonts w:ascii="Arial" w:hAnsi="Arial" w:cs="Arial"/>
          <w:sz w:val="22"/>
          <w:szCs w:val="22"/>
        </w:rPr>
        <w:t xml:space="preserve"> result</w:t>
      </w:r>
      <w:r>
        <w:rPr>
          <w:rFonts w:ascii="Arial" w:hAnsi="Arial" w:cs="Arial"/>
          <w:sz w:val="22"/>
          <w:szCs w:val="22"/>
        </w:rPr>
        <w:t xml:space="preserve">. MCL is 80 ug/l. </w:t>
      </w:r>
      <w:r w:rsidR="00E833C7">
        <w:rPr>
          <w:rFonts w:ascii="Arial" w:hAnsi="Arial" w:cs="Arial"/>
          <w:sz w:val="22"/>
          <w:szCs w:val="22"/>
        </w:rPr>
        <w:t>HAA</w:t>
      </w:r>
      <w:r w:rsidR="006A6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results </w:t>
      </w:r>
      <w:r w:rsidR="006A6415">
        <w:rPr>
          <w:rFonts w:ascii="Arial" w:hAnsi="Arial" w:cs="Arial"/>
          <w:sz w:val="22"/>
          <w:szCs w:val="22"/>
        </w:rPr>
        <w:t>were well below trigger levels</w:t>
      </w:r>
      <w:r>
        <w:rPr>
          <w:rFonts w:ascii="Arial" w:hAnsi="Arial" w:cs="Arial"/>
          <w:sz w:val="22"/>
          <w:szCs w:val="22"/>
        </w:rPr>
        <w:t xml:space="preserve">. This </w:t>
      </w:r>
      <w:r w:rsidR="00712A24">
        <w:rPr>
          <w:rFonts w:ascii="Arial" w:hAnsi="Arial" w:cs="Arial"/>
          <w:sz w:val="22"/>
          <w:szCs w:val="22"/>
        </w:rPr>
        <w:t xml:space="preserve">extends quarterly testing an additional 12 months. </w:t>
      </w:r>
      <w:r w:rsidR="00055D65">
        <w:rPr>
          <w:rFonts w:ascii="Arial" w:hAnsi="Arial" w:cs="Arial"/>
          <w:sz w:val="22"/>
          <w:szCs w:val="22"/>
        </w:rPr>
        <w:t xml:space="preserve"> </w:t>
      </w:r>
      <w:r w:rsidR="00E15410" w:rsidRPr="00702C83">
        <w:rPr>
          <w:rFonts w:ascii="Arial" w:hAnsi="Arial" w:cs="Arial"/>
          <w:sz w:val="22"/>
          <w:szCs w:val="22"/>
        </w:rPr>
        <w:t xml:space="preserve">  </w:t>
      </w:r>
    </w:p>
    <w:p w:rsidR="00E15410" w:rsidRPr="00C620AD" w:rsidRDefault="00E15410" w:rsidP="00B6311B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E15410">
        <w:rPr>
          <w:rFonts w:ascii="Arial" w:hAnsi="Arial" w:cs="Arial"/>
          <w:sz w:val="22"/>
          <w:szCs w:val="22"/>
        </w:rPr>
        <w:t xml:space="preserve">RHGC owns &amp; maintains water meters, </w:t>
      </w:r>
      <w:r w:rsidR="009F50A4">
        <w:rPr>
          <w:rFonts w:ascii="Arial" w:hAnsi="Arial" w:cs="Arial"/>
          <w:sz w:val="22"/>
          <w:szCs w:val="22"/>
        </w:rPr>
        <w:t xml:space="preserve">meter </w:t>
      </w:r>
      <w:r w:rsidRPr="00E15410">
        <w:rPr>
          <w:rFonts w:ascii="Arial" w:hAnsi="Arial" w:cs="Arial"/>
          <w:sz w:val="22"/>
          <w:szCs w:val="22"/>
        </w:rPr>
        <w:t xml:space="preserve">boxes and setters. Beyond the meter is </w:t>
      </w:r>
      <w:r w:rsidR="00B94F5D">
        <w:rPr>
          <w:rFonts w:ascii="Arial" w:hAnsi="Arial" w:cs="Arial"/>
          <w:sz w:val="22"/>
          <w:szCs w:val="22"/>
        </w:rPr>
        <w:t xml:space="preserve">the home owner’s </w:t>
      </w:r>
      <w:r w:rsidRPr="00E15410">
        <w:rPr>
          <w:rFonts w:ascii="Arial" w:hAnsi="Arial" w:cs="Arial"/>
          <w:sz w:val="22"/>
          <w:szCs w:val="22"/>
        </w:rPr>
        <w:t xml:space="preserve">responsibility. </w:t>
      </w:r>
    </w:p>
    <w:p w:rsidR="00C620AD" w:rsidRPr="00E15410" w:rsidRDefault="00C620AD" w:rsidP="00B6311B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Consumer Confidence Report</w:t>
      </w:r>
      <w:r w:rsidR="00702C83">
        <w:rPr>
          <w:rFonts w:ascii="Arial" w:hAnsi="Arial" w:cs="Arial"/>
          <w:sz w:val="22"/>
          <w:szCs w:val="22"/>
        </w:rPr>
        <w:t xml:space="preserve">s are </w:t>
      </w:r>
      <w:r>
        <w:rPr>
          <w:rFonts w:ascii="Arial" w:hAnsi="Arial" w:cs="Arial"/>
          <w:sz w:val="22"/>
          <w:szCs w:val="22"/>
        </w:rPr>
        <w:t>mailed to members annually</w:t>
      </w:r>
      <w:r w:rsidR="00702C83">
        <w:rPr>
          <w:rFonts w:ascii="Arial" w:hAnsi="Arial" w:cs="Arial"/>
          <w:sz w:val="22"/>
          <w:szCs w:val="22"/>
        </w:rPr>
        <w:t>, typically with the May billing.</w:t>
      </w:r>
    </w:p>
    <w:p w:rsidR="00055D65" w:rsidRPr="00702C83" w:rsidRDefault="00702C83" w:rsidP="00B6311B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702C83">
        <w:rPr>
          <w:rFonts w:ascii="Arial" w:hAnsi="Arial" w:cs="Arial"/>
          <w:sz w:val="22"/>
          <w:szCs w:val="22"/>
        </w:rPr>
        <w:t xml:space="preserve">Ms. Parvin is looking into a </w:t>
      </w:r>
      <w:r w:rsidR="000228DC">
        <w:rPr>
          <w:rFonts w:ascii="Arial" w:hAnsi="Arial" w:cs="Arial"/>
          <w:sz w:val="22"/>
          <w:szCs w:val="22"/>
        </w:rPr>
        <w:t>class o</w:t>
      </w:r>
      <w:r w:rsidR="00E833C7" w:rsidRPr="00702C83">
        <w:rPr>
          <w:rFonts w:ascii="Arial" w:hAnsi="Arial" w:cs="Arial"/>
          <w:sz w:val="22"/>
          <w:szCs w:val="22"/>
        </w:rPr>
        <w:t>n chlorine residual</w:t>
      </w:r>
      <w:r w:rsidR="00712A24" w:rsidRPr="00702C83">
        <w:rPr>
          <w:rFonts w:ascii="Arial" w:hAnsi="Arial" w:cs="Arial"/>
          <w:sz w:val="22"/>
          <w:szCs w:val="22"/>
        </w:rPr>
        <w:t>s</w:t>
      </w:r>
      <w:r w:rsidR="00E833C7" w:rsidRPr="00702C83">
        <w:rPr>
          <w:rFonts w:ascii="Arial" w:hAnsi="Arial" w:cs="Arial"/>
          <w:sz w:val="22"/>
          <w:szCs w:val="22"/>
        </w:rPr>
        <w:t xml:space="preserve"> </w:t>
      </w:r>
      <w:r w:rsidRPr="00702C83">
        <w:rPr>
          <w:rFonts w:ascii="Arial" w:hAnsi="Arial" w:cs="Arial"/>
          <w:sz w:val="22"/>
          <w:szCs w:val="22"/>
        </w:rPr>
        <w:t xml:space="preserve">that is </w:t>
      </w:r>
      <w:r w:rsidR="00E833C7" w:rsidRPr="00702C83">
        <w:rPr>
          <w:rFonts w:ascii="Arial" w:hAnsi="Arial" w:cs="Arial"/>
          <w:sz w:val="22"/>
          <w:szCs w:val="22"/>
        </w:rPr>
        <w:t>provided by the state</w:t>
      </w:r>
      <w:r w:rsidRPr="00702C83">
        <w:rPr>
          <w:rFonts w:ascii="Arial" w:hAnsi="Arial" w:cs="Arial"/>
          <w:sz w:val="22"/>
          <w:szCs w:val="22"/>
        </w:rPr>
        <w:t>.</w:t>
      </w:r>
    </w:p>
    <w:p w:rsidR="00AA3F21" w:rsidRPr="005441B9" w:rsidRDefault="00702C83" w:rsidP="00055D65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</w:t>
      </w:r>
      <w:r w:rsidR="00AA3F21">
        <w:rPr>
          <w:rFonts w:ascii="Arial" w:hAnsi="Arial" w:cs="Arial"/>
          <w:sz w:val="22"/>
          <w:szCs w:val="22"/>
        </w:rPr>
        <w:t xml:space="preserve">ackup generator </w:t>
      </w:r>
      <w:r>
        <w:rPr>
          <w:rFonts w:ascii="Arial" w:hAnsi="Arial" w:cs="Arial"/>
          <w:sz w:val="22"/>
          <w:szCs w:val="22"/>
        </w:rPr>
        <w:t xml:space="preserve">annual </w:t>
      </w:r>
      <w:r w:rsidR="00AA3F21">
        <w:rPr>
          <w:rFonts w:ascii="Arial" w:hAnsi="Arial" w:cs="Arial"/>
          <w:sz w:val="22"/>
          <w:szCs w:val="22"/>
        </w:rPr>
        <w:t xml:space="preserve">service </w:t>
      </w:r>
      <w:r w:rsidR="00C620AD">
        <w:rPr>
          <w:rFonts w:ascii="Arial" w:hAnsi="Arial" w:cs="Arial"/>
          <w:sz w:val="22"/>
          <w:szCs w:val="22"/>
        </w:rPr>
        <w:t xml:space="preserve">is </w:t>
      </w:r>
      <w:r w:rsidR="00AA3F21">
        <w:rPr>
          <w:rFonts w:ascii="Arial" w:hAnsi="Arial" w:cs="Arial"/>
          <w:sz w:val="22"/>
          <w:szCs w:val="22"/>
        </w:rPr>
        <w:t xml:space="preserve">scheduled </w:t>
      </w:r>
      <w:r w:rsidR="00E44F1D">
        <w:rPr>
          <w:rFonts w:ascii="Arial" w:hAnsi="Arial" w:cs="Arial"/>
          <w:sz w:val="22"/>
          <w:szCs w:val="22"/>
        </w:rPr>
        <w:t>for</w:t>
      </w:r>
      <w:r w:rsidR="00AA3F21">
        <w:rPr>
          <w:rFonts w:ascii="Arial" w:hAnsi="Arial" w:cs="Arial"/>
          <w:sz w:val="22"/>
          <w:szCs w:val="22"/>
        </w:rPr>
        <w:t xml:space="preserve"> October 16</w:t>
      </w:r>
      <w:r w:rsidR="00AA3F21" w:rsidRPr="00AA3F21">
        <w:rPr>
          <w:rFonts w:ascii="Arial" w:hAnsi="Arial" w:cs="Arial"/>
          <w:sz w:val="22"/>
          <w:szCs w:val="22"/>
          <w:vertAlign w:val="superscript"/>
        </w:rPr>
        <w:t>th</w:t>
      </w:r>
      <w:r w:rsidR="00AA3F21">
        <w:rPr>
          <w:rFonts w:ascii="Arial" w:hAnsi="Arial" w:cs="Arial"/>
          <w:sz w:val="22"/>
          <w:szCs w:val="22"/>
        </w:rPr>
        <w:t>.</w:t>
      </w:r>
    </w:p>
    <w:p w:rsidR="00055D65" w:rsidRDefault="00055D65" w:rsidP="00055D65">
      <w:pPr>
        <w:pStyle w:val="ListParagraph"/>
        <w:tabs>
          <w:tab w:val="left" w:pos="1485"/>
        </w:tabs>
        <w:ind w:left="1440"/>
        <w:rPr>
          <w:rFonts w:ascii="Arial" w:hAnsi="Arial" w:cs="Arial"/>
          <w:b/>
          <w:sz w:val="22"/>
          <w:szCs w:val="22"/>
        </w:rPr>
      </w:pPr>
    </w:p>
    <w:p w:rsidR="00A4523C" w:rsidRDefault="00A4523C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050FF0" w:rsidRPr="00050FF0" w:rsidRDefault="00AA3F21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D61F7E">
        <w:rPr>
          <w:rFonts w:ascii="Arial" w:hAnsi="Arial" w:cs="Arial"/>
          <w:sz w:val="22"/>
          <w:szCs w:val="22"/>
        </w:rPr>
        <w:t xml:space="preserve"> 2019</w:t>
      </w:r>
      <w:r w:rsidR="00E32119">
        <w:rPr>
          <w:rFonts w:ascii="Arial" w:hAnsi="Arial" w:cs="Arial"/>
          <w:sz w:val="22"/>
          <w:szCs w:val="22"/>
        </w:rPr>
        <w:t xml:space="preserve"> preliminary </w:t>
      </w:r>
      <w:r w:rsidR="00050FF0">
        <w:rPr>
          <w:rFonts w:ascii="Arial" w:hAnsi="Arial" w:cs="Arial"/>
          <w:sz w:val="22"/>
          <w:szCs w:val="22"/>
        </w:rPr>
        <w:t>financial reports were reviewed.</w:t>
      </w:r>
    </w:p>
    <w:p w:rsidR="00E824FA" w:rsidRDefault="00AA3F21" w:rsidP="00E824F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 received for new water connection. Lawson, block 1, lot 4, </w:t>
      </w:r>
      <w:r w:rsidR="00C620AD">
        <w:rPr>
          <w:rFonts w:ascii="Arial" w:hAnsi="Arial" w:cs="Arial"/>
          <w:sz w:val="22"/>
          <w:szCs w:val="22"/>
        </w:rPr>
        <w:t>(1143 Sidney St</w:t>
      </w:r>
      <w:r w:rsidR="00200334">
        <w:rPr>
          <w:rFonts w:ascii="Arial" w:hAnsi="Arial" w:cs="Arial"/>
          <w:sz w:val="22"/>
          <w:szCs w:val="22"/>
        </w:rPr>
        <w:t>.</w:t>
      </w:r>
      <w:r w:rsidR="00C620AD">
        <w:rPr>
          <w:rFonts w:ascii="Arial" w:hAnsi="Arial" w:cs="Arial"/>
          <w:sz w:val="22"/>
          <w:szCs w:val="22"/>
        </w:rPr>
        <w:t>)</w:t>
      </w:r>
    </w:p>
    <w:p w:rsidR="00AA3F21" w:rsidRDefault="008245C3" w:rsidP="00E824F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 Review is underway. </w:t>
      </w:r>
      <w:bookmarkStart w:id="0" w:name="_GoBack"/>
      <w:bookmarkEnd w:id="0"/>
    </w:p>
    <w:p w:rsidR="00565A93" w:rsidRDefault="00565A93" w:rsidP="00E824F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Hall will find out rules governing FDIC insurance for deposits over $250,000.</w:t>
      </w:r>
    </w:p>
    <w:p w:rsidR="00AA3F21" w:rsidRDefault="00C620AD" w:rsidP="00E824F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full payment is not received by 10/17/19, water service at 1624 Allyson St will be revoked. Ms. Hall will have Mr. Cohen file the necessary paperwork on that day.</w:t>
      </w:r>
      <w:r w:rsidR="00565A93">
        <w:rPr>
          <w:rFonts w:ascii="Arial" w:hAnsi="Arial" w:cs="Arial"/>
          <w:sz w:val="22"/>
          <w:szCs w:val="22"/>
        </w:rPr>
        <w:t xml:space="preserve"> </w:t>
      </w:r>
    </w:p>
    <w:p w:rsidR="00053AE2" w:rsidRDefault="00053AE2" w:rsidP="00FC6058">
      <w:pPr>
        <w:rPr>
          <w:rFonts w:ascii="Arial" w:hAnsi="Arial" w:cs="Arial"/>
          <w:b/>
          <w:sz w:val="22"/>
          <w:szCs w:val="22"/>
        </w:rPr>
      </w:pPr>
    </w:p>
    <w:p w:rsidR="008245C3" w:rsidRPr="008245C3" w:rsidRDefault="00FC6058" w:rsidP="00824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="00A4523C">
        <w:rPr>
          <w:rFonts w:ascii="Arial" w:hAnsi="Arial" w:cs="Arial"/>
          <w:b/>
          <w:sz w:val="22"/>
          <w:szCs w:val="22"/>
        </w:rPr>
        <w:t>Report—</w:t>
      </w:r>
    </w:p>
    <w:p w:rsidR="00565A93" w:rsidRPr="00565A93" w:rsidRDefault="009F50A4" w:rsidP="00050FF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October newsletter notified members that</w:t>
      </w:r>
      <w:r w:rsidR="00C620AD">
        <w:rPr>
          <w:rFonts w:ascii="Arial" w:hAnsi="Arial" w:cs="Arial"/>
          <w:sz w:val="22"/>
          <w:szCs w:val="22"/>
        </w:rPr>
        <w:t xml:space="preserve"> </w:t>
      </w:r>
      <w:r w:rsidR="00565A93">
        <w:rPr>
          <w:rFonts w:ascii="Arial" w:hAnsi="Arial" w:cs="Arial"/>
          <w:sz w:val="22"/>
          <w:szCs w:val="22"/>
        </w:rPr>
        <w:t>drug paraphernalia</w:t>
      </w:r>
      <w:r w:rsidR="008245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</w:t>
      </w:r>
      <w:r w:rsidR="008245C3">
        <w:rPr>
          <w:rFonts w:ascii="Arial" w:hAnsi="Arial" w:cs="Arial"/>
          <w:sz w:val="22"/>
          <w:szCs w:val="22"/>
        </w:rPr>
        <w:t>found at the beach</w:t>
      </w:r>
      <w:r>
        <w:rPr>
          <w:rFonts w:ascii="Arial" w:hAnsi="Arial" w:cs="Arial"/>
          <w:sz w:val="22"/>
          <w:szCs w:val="22"/>
        </w:rPr>
        <w:t xml:space="preserve">. </w:t>
      </w:r>
      <w:r w:rsidR="008245C3">
        <w:rPr>
          <w:rFonts w:ascii="Arial" w:hAnsi="Arial" w:cs="Arial"/>
          <w:sz w:val="22"/>
          <w:szCs w:val="22"/>
        </w:rPr>
        <w:t xml:space="preserve"> </w:t>
      </w:r>
      <w:r w:rsidR="00565A93">
        <w:rPr>
          <w:rFonts w:ascii="Arial" w:hAnsi="Arial" w:cs="Arial"/>
          <w:sz w:val="22"/>
          <w:szCs w:val="22"/>
        </w:rPr>
        <w:t xml:space="preserve"> </w:t>
      </w:r>
    </w:p>
    <w:p w:rsidR="00565A93" w:rsidRPr="00565A93" w:rsidRDefault="00C620AD" w:rsidP="00050FF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5A93">
        <w:rPr>
          <w:rFonts w:ascii="Arial" w:hAnsi="Arial" w:cs="Arial"/>
          <w:sz w:val="22"/>
          <w:szCs w:val="22"/>
        </w:rPr>
        <w:t>Bakke Estate</w:t>
      </w:r>
      <w:r>
        <w:rPr>
          <w:rFonts w:ascii="Arial" w:hAnsi="Arial" w:cs="Arial"/>
          <w:sz w:val="22"/>
          <w:szCs w:val="22"/>
        </w:rPr>
        <w:t xml:space="preserve"> is continuing to clean up the </w:t>
      </w:r>
      <w:r w:rsidR="00565A93">
        <w:rPr>
          <w:rFonts w:ascii="Arial" w:hAnsi="Arial" w:cs="Arial"/>
          <w:sz w:val="22"/>
          <w:szCs w:val="22"/>
        </w:rPr>
        <w:t xml:space="preserve">property. </w:t>
      </w:r>
    </w:p>
    <w:p w:rsidR="00D04D55" w:rsidRPr="008245C3" w:rsidRDefault="00565A93" w:rsidP="00711C31">
      <w:pPr>
        <w:pStyle w:val="ListParagraph"/>
        <w:numPr>
          <w:ilvl w:val="0"/>
          <w:numId w:val="1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245C3">
        <w:rPr>
          <w:rFonts w:ascii="Arial" w:hAnsi="Arial" w:cs="Arial"/>
          <w:sz w:val="22"/>
          <w:szCs w:val="22"/>
        </w:rPr>
        <w:t xml:space="preserve">Ms. Parvin is preparing </w:t>
      </w:r>
      <w:r w:rsidR="008245C3" w:rsidRPr="008245C3">
        <w:rPr>
          <w:rFonts w:ascii="Arial" w:hAnsi="Arial" w:cs="Arial"/>
          <w:sz w:val="22"/>
          <w:szCs w:val="22"/>
        </w:rPr>
        <w:t xml:space="preserve">planning </w:t>
      </w:r>
      <w:r w:rsidRPr="008245C3">
        <w:rPr>
          <w:rFonts w:ascii="Arial" w:hAnsi="Arial" w:cs="Arial"/>
          <w:sz w:val="22"/>
          <w:szCs w:val="22"/>
        </w:rPr>
        <w:t>complaints</w:t>
      </w:r>
      <w:r w:rsidR="008245C3" w:rsidRPr="008245C3">
        <w:rPr>
          <w:rFonts w:ascii="Arial" w:hAnsi="Arial" w:cs="Arial"/>
          <w:sz w:val="22"/>
          <w:szCs w:val="22"/>
        </w:rPr>
        <w:t xml:space="preserve"> (5)</w:t>
      </w:r>
      <w:r w:rsidRPr="008245C3">
        <w:rPr>
          <w:rFonts w:ascii="Arial" w:hAnsi="Arial" w:cs="Arial"/>
          <w:sz w:val="22"/>
          <w:szCs w:val="22"/>
        </w:rPr>
        <w:t xml:space="preserve"> </w:t>
      </w:r>
      <w:r w:rsidR="008245C3" w:rsidRPr="008245C3">
        <w:rPr>
          <w:rFonts w:ascii="Arial" w:hAnsi="Arial" w:cs="Arial"/>
          <w:sz w:val="22"/>
          <w:szCs w:val="22"/>
        </w:rPr>
        <w:t>to be sent</w:t>
      </w:r>
      <w:r w:rsidRPr="008245C3">
        <w:rPr>
          <w:rFonts w:ascii="Arial" w:hAnsi="Arial" w:cs="Arial"/>
          <w:sz w:val="22"/>
          <w:szCs w:val="22"/>
        </w:rPr>
        <w:t xml:space="preserve"> to the county.</w:t>
      </w:r>
      <w:r w:rsidR="008245C3" w:rsidRPr="008245C3">
        <w:rPr>
          <w:rFonts w:ascii="Arial" w:hAnsi="Arial" w:cs="Arial"/>
          <w:sz w:val="22"/>
          <w:szCs w:val="22"/>
        </w:rPr>
        <w:t xml:space="preserve"> </w:t>
      </w:r>
      <w:r w:rsidR="00D04D55" w:rsidRPr="008245C3">
        <w:rPr>
          <w:rFonts w:ascii="Arial" w:hAnsi="Arial" w:cs="Arial"/>
          <w:sz w:val="22"/>
          <w:szCs w:val="22"/>
        </w:rPr>
        <w:t>A landscaping business is being run from one property, the other</w:t>
      </w:r>
      <w:r w:rsidR="008245C3">
        <w:rPr>
          <w:rFonts w:ascii="Arial" w:hAnsi="Arial" w:cs="Arial"/>
          <w:sz w:val="22"/>
          <w:szCs w:val="22"/>
        </w:rPr>
        <w:t>s</w:t>
      </w:r>
      <w:r w:rsidR="00D04D55" w:rsidRPr="008245C3">
        <w:rPr>
          <w:rFonts w:ascii="Arial" w:hAnsi="Arial" w:cs="Arial"/>
          <w:sz w:val="22"/>
          <w:szCs w:val="22"/>
        </w:rPr>
        <w:t xml:space="preserve"> have </w:t>
      </w:r>
      <w:r w:rsidR="008245C3" w:rsidRPr="008245C3">
        <w:rPr>
          <w:rFonts w:ascii="Arial" w:hAnsi="Arial" w:cs="Arial"/>
          <w:sz w:val="22"/>
          <w:szCs w:val="22"/>
        </w:rPr>
        <w:t xml:space="preserve">excessive </w:t>
      </w:r>
      <w:r w:rsidR="00D04D55" w:rsidRPr="008245C3">
        <w:rPr>
          <w:rFonts w:ascii="Arial" w:hAnsi="Arial" w:cs="Arial"/>
          <w:sz w:val="22"/>
          <w:szCs w:val="22"/>
        </w:rPr>
        <w:t xml:space="preserve">junk, including cars. </w:t>
      </w:r>
      <w:r w:rsidR="008245C3">
        <w:rPr>
          <w:rFonts w:ascii="Arial" w:hAnsi="Arial" w:cs="Arial"/>
          <w:sz w:val="22"/>
          <w:szCs w:val="22"/>
        </w:rPr>
        <w:t xml:space="preserve">Photos included. </w:t>
      </w:r>
    </w:p>
    <w:p w:rsidR="00D04D55" w:rsidRDefault="00D04D55" w:rsidP="002C3FAD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02C83" w:rsidRDefault="00702C83" w:rsidP="002C3FAD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A4523C" w:rsidRDefault="002C3FAD" w:rsidP="002C3FAD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Dock/Pier Report</w:t>
      </w:r>
      <w:r w:rsidR="00A4523C">
        <w:rPr>
          <w:rFonts w:ascii="Arial" w:hAnsi="Arial" w:cs="Arial"/>
          <w:b/>
          <w:sz w:val="22"/>
          <w:szCs w:val="22"/>
        </w:rPr>
        <w:t>—</w:t>
      </w:r>
    </w:p>
    <w:p w:rsidR="008245C3" w:rsidRDefault="00C620AD" w:rsidP="0073496B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AA52B3">
        <w:rPr>
          <w:rFonts w:ascii="Arial" w:hAnsi="Arial" w:cs="Arial"/>
          <w:sz w:val="22"/>
          <w:szCs w:val="22"/>
        </w:rPr>
        <w:t>A new company is needed to move the float</w:t>
      </w:r>
      <w:r w:rsidR="00AA52B3" w:rsidRPr="00AA52B3">
        <w:rPr>
          <w:rFonts w:ascii="Arial" w:hAnsi="Arial" w:cs="Arial"/>
          <w:sz w:val="22"/>
          <w:szCs w:val="22"/>
        </w:rPr>
        <w:t>.</w:t>
      </w:r>
      <w:r w:rsidR="0075741A" w:rsidRPr="00AA52B3">
        <w:rPr>
          <w:rFonts w:ascii="Arial" w:hAnsi="Arial" w:cs="Arial"/>
          <w:sz w:val="22"/>
          <w:szCs w:val="22"/>
        </w:rPr>
        <w:t xml:space="preserve"> </w:t>
      </w:r>
      <w:r w:rsidR="00702C83" w:rsidRPr="00AA52B3">
        <w:rPr>
          <w:rFonts w:ascii="Arial" w:hAnsi="Arial" w:cs="Arial"/>
          <w:sz w:val="22"/>
          <w:szCs w:val="22"/>
        </w:rPr>
        <w:t>Ms.</w:t>
      </w:r>
      <w:r w:rsidR="00AA52B3" w:rsidRPr="00AA52B3">
        <w:rPr>
          <w:rFonts w:ascii="Arial" w:hAnsi="Arial" w:cs="Arial"/>
          <w:sz w:val="22"/>
          <w:szCs w:val="22"/>
        </w:rPr>
        <w:t xml:space="preserve"> Hall will r</w:t>
      </w:r>
      <w:r w:rsidRPr="00AA52B3">
        <w:rPr>
          <w:rFonts w:ascii="Arial" w:hAnsi="Arial" w:cs="Arial"/>
          <w:sz w:val="22"/>
          <w:szCs w:val="22"/>
        </w:rPr>
        <w:t xml:space="preserve">equest </w:t>
      </w:r>
      <w:r w:rsidR="00AA52B3">
        <w:rPr>
          <w:rFonts w:ascii="Arial" w:hAnsi="Arial" w:cs="Arial"/>
          <w:sz w:val="22"/>
          <w:szCs w:val="22"/>
        </w:rPr>
        <w:t>a bid from Carlson Marine Construction</w:t>
      </w:r>
      <w:r w:rsidR="00AA52B3" w:rsidRPr="00AA52B3">
        <w:rPr>
          <w:rFonts w:ascii="Arial" w:hAnsi="Arial" w:cs="Arial"/>
          <w:sz w:val="22"/>
          <w:szCs w:val="22"/>
        </w:rPr>
        <w:t>.</w:t>
      </w:r>
      <w:r w:rsidRPr="00AA52B3">
        <w:rPr>
          <w:rFonts w:ascii="Arial" w:hAnsi="Arial" w:cs="Arial"/>
          <w:sz w:val="22"/>
          <w:szCs w:val="22"/>
        </w:rPr>
        <w:t xml:space="preserve"> </w:t>
      </w:r>
      <w:r w:rsidR="00AA52B3" w:rsidRPr="00AA52B3">
        <w:rPr>
          <w:rFonts w:ascii="Arial" w:hAnsi="Arial" w:cs="Arial"/>
          <w:sz w:val="22"/>
          <w:szCs w:val="22"/>
        </w:rPr>
        <w:t xml:space="preserve">Mr. Hartman will contact </w:t>
      </w:r>
      <w:r w:rsidR="008245C3">
        <w:rPr>
          <w:rFonts w:ascii="Arial" w:hAnsi="Arial" w:cs="Arial"/>
          <w:sz w:val="22"/>
          <w:szCs w:val="22"/>
        </w:rPr>
        <w:t xml:space="preserve">the </w:t>
      </w:r>
      <w:r w:rsidR="00AA52B3" w:rsidRPr="00AA52B3">
        <w:rPr>
          <w:rFonts w:ascii="Arial" w:hAnsi="Arial" w:cs="Arial"/>
          <w:sz w:val="22"/>
          <w:szCs w:val="22"/>
        </w:rPr>
        <w:t>Penn Cove Mussel farm</w:t>
      </w:r>
      <w:r w:rsidR="008245C3">
        <w:rPr>
          <w:rFonts w:ascii="Arial" w:hAnsi="Arial" w:cs="Arial"/>
          <w:sz w:val="22"/>
          <w:szCs w:val="22"/>
        </w:rPr>
        <w:t>.</w:t>
      </w:r>
    </w:p>
    <w:p w:rsidR="00082E51" w:rsidRPr="00AA52B3" w:rsidRDefault="00D04D55" w:rsidP="0073496B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AA52B3">
        <w:rPr>
          <w:rFonts w:ascii="Arial" w:hAnsi="Arial" w:cs="Arial"/>
          <w:sz w:val="22"/>
          <w:szCs w:val="22"/>
        </w:rPr>
        <w:t>The Fair Trade bid for</w:t>
      </w:r>
      <w:r w:rsidR="008245C3">
        <w:rPr>
          <w:rFonts w:ascii="Arial" w:hAnsi="Arial" w:cs="Arial"/>
          <w:sz w:val="22"/>
          <w:szCs w:val="22"/>
        </w:rPr>
        <w:t xml:space="preserve"> the </w:t>
      </w:r>
      <w:r w:rsidRPr="00AA52B3">
        <w:rPr>
          <w:rFonts w:ascii="Arial" w:hAnsi="Arial" w:cs="Arial"/>
          <w:sz w:val="22"/>
          <w:szCs w:val="22"/>
        </w:rPr>
        <w:t>pier gate repair is $951.13. Ms. Parvin motioned to accept it. Mr. Simpson seconded the motion. Motion passed unanimously.</w:t>
      </w:r>
    </w:p>
    <w:p w:rsidR="007F018E" w:rsidRPr="007F018E" w:rsidRDefault="007F018E" w:rsidP="002C3FAD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4523C" w:rsidRPr="00A4523C" w:rsidRDefault="00FB3ED1" w:rsidP="00FB3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 w:rsidR="00A4523C">
        <w:rPr>
          <w:rFonts w:ascii="Arial" w:hAnsi="Arial" w:cs="Arial"/>
          <w:b/>
          <w:sz w:val="22"/>
          <w:szCs w:val="22"/>
        </w:rPr>
        <w:t>t—</w:t>
      </w:r>
    </w:p>
    <w:p w:rsidR="00F36AB4" w:rsidRDefault="00B94F5D" w:rsidP="00F36AB4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pool cover pump was p</w:t>
      </w:r>
      <w:r w:rsidR="00D04D55">
        <w:rPr>
          <w:rFonts w:ascii="Arial" w:hAnsi="Arial" w:cs="Arial"/>
          <w:sz w:val="22"/>
          <w:szCs w:val="22"/>
        </w:rPr>
        <w:t>urchased</w:t>
      </w:r>
      <w:r>
        <w:rPr>
          <w:rFonts w:ascii="Arial" w:hAnsi="Arial" w:cs="Arial"/>
          <w:sz w:val="22"/>
          <w:szCs w:val="22"/>
        </w:rPr>
        <w:t>. Cost $130.43</w:t>
      </w:r>
    </w:p>
    <w:p w:rsidR="00D04D55" w:rsidRPr="00F36AB4" w:rsidRDefault="00D04D55" w:rsidP="00D04D55">
      <w:pPr>
        <w:pStyle w:val="ListParagraph"/>
        <w:ind w:left="900"/>
        <w:rPr>
          <w:rFonts w:ascii="Arial" w:hAnsi="Arial" w:cs="Arial"/>
          <w:sz w:val="22"/>
          <w:szCs w:val="22"/>
        </w:rPr>
      </w:pPr>
    </w:p>
    <w:p w:rsidR="00D04D55" w:rsidRDefault="008444B0" w:rsidP="00D04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  <w:r w:rsidR="00D04D55">
        <w:rPr>
          <w:rFonts w:ascii="Arial" w:hAnsi="Arial" w:cs="Arial"/>
          <w:b/>
          <w:sz w:val="22"/>
          <w:szCs w:val="22"/>
        </w:rPr>
        <w:t>—</w:t>
      </w:r>
    </w:p>
    <w:p w:rsidR="008444B0" w:rsidRDefault="008444B0" w:rsidP="008444B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Hall will follow up with a second letter to owner of </w:t>
      </w:r>
      <w:r w:rsidR="00B94F5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problem rooster</w:t>
      </w:r>
      <w:r w:rsidR="00B94F5D">
        <w:rPr>
          <w:rFonts w:ascii="Arial" w:hAnsi="Arial" w:cs="Arial"/>
          <w:sz w:val="22"/>
          <w:szCs w:val="22"/>
        </w:rPr>
        <w:t xml:space="preserve"> on Donald Ave. </w:t>
      </w:r>
    </w:p>
    <w:p w:rsidR="008444B0" w:rsidRDefault="00B94F5D" w:rsidP="008444B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9F50A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documents </w:t>
      </w:r>
      <w:r w:rsidR="009F50A4">
        <w:rPr>
          <w:rFonts w:ascii="Arial" w:hAnsi="Arial" w:cs="Arial"/>
          <w:sz w:val="22"/>
          <w:szCs w:val="22"/>
        </w:rPr>
        <w:t xml:space="preserve">that are </w:t>
      </w:r>
      <w:r>
        <w:rPr>
          <w:rFonts w:ascii="Arial" w:hAnsi="Arial" w:cs="Arial"/>
          <w:sz w:val="22"/>
          <w:szCs w:val="22"/>
        </w:rPr>
        <w:t>sent to</w:t>
      </w:r>
      <w:r w:rsidR="00702C83">
        <w:rPr>
          <w:rFonts w:ascii="Arial" w:hAnsi="Arial" w:cs="Arial"/>
          <w:sz w:val="22"/>
          <w:szCs w:val="22"/>
        </w:rPr>
        <w:t xml:space="preserve"> new</w:t>
      </w:r>
      <w:r>
        <w:rPr>
          <w:rFonts w:ascii="Arial" w:hAnsi="Arial" w:cs="Arial"/>
          <w:sz w:val="22"/>
          <w:szCs w:val="22"/>
        </w:rPr>
        <w:t xml:space="preserve"> buyers by </w:t>
      </w:r>
      <w:r w:rsidR="00AA52B3">
        <w:rPr>
          <w:rFonts w:ascii="Arial" w:hAnsi="Arial" w:cs="Arial"/>
          <w:sz w:val="22"/>
          <w:szCs w:val="22"/>
        </w:rPr>
        <w:t xml:space="preserve">Title companies. </w:t>
      </w:r>
    </w:p>
    <w:p w:rsidR="008444B0" w:rsidRDefault="008444B0" w:rsidP="008444B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RHGC does</w:t>
      </w:r>
      <w:r w:rsidR="00702C83">
        <w:rPr>
          <w:rFonts w:ascii="Arial" w:hAnsi="Arial" w:cs="Arial"/>
          <w:sz w:val="22"/>
          <w:szCs w:val="22"/>
        </w:rPr>
        <w:t xml:space="preserve"> not currently </w:t>
      </w:r>
      <w:r>
        <w:rPr>
          <w:rFonts w:ascii="Arial" w:hAnsi="Arial" w:cs="Arial"/>
          <w:sz w:val="22"/>
          <w:szCs w:val="22"/>
        </w:rPr>
        <w:t>have C</w:t>
      </w:r>
      <w:r w:rsidR="00AA52B3">
        <w:rPr>
          <w:rFonts w:ascii="Arial" w:hAnsi="Arial" w:cs="Arial"/>
          <w:sz w:val="22"/>
          <w:szCs w:val="22"/>
        </w:rPr>
        <w:t xml:space="preserve">ommunity Covenants &amp; Restrictions. </w:t>
      </w:r>
      <w:r w:rsidR="00702C83">
        <w:rPr>
          <w:rFonts w:ascii="Arial" w:hAnsi="Arial" w:cs="Arial"/>
          <w:sz w:val="22"/>
          <w:szCs w:val="22"/>
        </w:rPr>
        <w:t xml:space="preserve">Our community is governed by By-Laws. </w:t>
      </w:r>
      <w:r w:rsidR="00AA52B3">
        <w:rPr>
          <w:rFonts w:ascii="Arial" w:hAnsi="Arial" w:cs="Arial"/>
          <w:sz w:val="22"/>
          <w:szCs w:val="22"/>
        </w:rPr>
        <w:t xml:space="preserve">Resolutions have been adopted but they </w:t>
      </w:r>
      <w:r w:rsidR="008245C3">
        <w:rPr>
          <w:rFonts w:ascii="Arial" w:hAnsi="Arial" w:cs="Arial"/>
          <w:sz w:val="22"/>
          <w:szCs w:val="22"/>
        </w:rPr>
        <w:t xml:space="preserve">are </w:t>
      </w:r>
      <w:r w:rsidR="00AA52B3">
        <w:rPr>
          <w:rFonts w:ascii="Arial" w:hAnsi="Arial" w:cs="Arial"/>
          <w:sz w:val="22"/>
          <w:szCs w:val="22"/>
        </w:rPr>
        <w:t xml:space="preserve">not </w:t>
      </w:r>
      <w:r w:rsidR="00AA52B3" w:rsidRPr="00702C83">
        <w:rPr>
          <w:rFonts w:ascii="Arial" w:hAnsi="Arial" w:cs="Arial"/>
          <w:sz w:val="22"/>
          <w:szCs w:val="22"/>
          <w:u w:val="single"/>
        </w:rPr>
        <w:t>all</w:t>
      </w:r>
      <w:r w:rsidR="00AA52B3">
        <w:rPr>
          <w:rFonts w:ascii="Arial" w:hAnsi="Arial" w:cs="Arial"/>
          <w:sz w:val="22"/>
          <w:szCs w:val="22"/>
        </w:rPr>
        <w:t xml:space="preserve"> recorded with the county and therefore do not show up with title documents. </w:t>
      </w:r>
    </w:p>
    <w:p w:rsidR="008444B0" w:rsidRDefault="008444B0" w:rsidP="008444B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members will review the by-laws and resolutions </w:t>
      </w:r>
      <w:r w:rsidR="004D7252">
        <w:rPr>
          <w:rFonts w:ascii="Arial" w:hAnsi="Arial" w:cs="Arial"/>
          <w:sz w:val="22"/>
          <w:szCs w:val="22"/>
        </w:rPr>
        <w:t>before</w:t>
      </w:r>
      <w:r>
        <w:rPr>
          <w:rFonts w:ascii="Arial" w:hAnsi="Arial" w:cs="Arial"/>
          <w:sz w:val="22"/>
          <w:szCs w:val="22"/>
        </w:rPr>
        <w:t xml:space="preserve"> the next meeting</w:t>
      </w:r>
      <w:r w:rsidR="004D7252">
        <w:rPr>
          <w:rFonts w:ascii="Arial" w:hAnsi="Arial" w:cs="Arial"/>
          <w:sz w:val="22"/>
          <w:szCs w:val="22"/>
        </w:rPr>
        <w:t>, focusing on possib</w:t>
      </w:r>
      <w:r w:rsidR="00702C83">
        <w:rPr>
          <w:rFonts w:ascii="Arial" w:hAnsi="Arial" w:cs="Arial"/>
          <w:sz w:val="22"/>
          <w:szCs w:val="22"/>
        </w:rPr>
        <w:t>le changes, including p</w:t>
      </w:r>
      <w:r w:rsidR="009F50A4">
        <w:rPr>
          <w:rFonts w:ascii="Arial" w:hAnsi="Arial" w:cs="Arial"/>
          <w:sz w:val="22"/>
          <w:szCs w:val="22"/>
        </w:rPr>
        <w:t>enalties. Areas to consider are:</w:t>
      </w:r>
    </w:p>
    <w:p w:rsidR="004D7252" w:rsidRDefault="004D7252" w:rsidP="004D725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Junk cars</w:t>
      </w:r>
    </w:p>
    <w:p w:rsidR="004D7252" w:rsidRDefault="004D7252" w:rsidP="004D725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Farm animals/chickens and roosters</w:t>
      </w:r>
    </w:p>
    <w:p w:rsidR="004D7252" w:rsidRDefault="004D7252" w:rsidP="004D725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street parking</w:t>
      </w:r>
    </w:p>
    <w:p w:rsidR="004D7252" w:rsidRDefault="004D7252" w:rsidP="004D725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Mowing schedule/yard debris</w:t>
      </w:r>
    </w:p>
    <w:p w:rsidR="004D7252" w:rsidRDefault="004D7252" w:rsidP="004D725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Fences</w:t>
      </w:r>
    </w:p>
    <w:p w:rsidR="004D7252" w:rsidRDefault="004D7252" w:rsidP="004D7252">
      <w:pPr>
        <w:pStyle w:val="ListParagraph"/>
        <w:ind w:left="1620"/>
        <w:rPr>
          <w:rFonts w:ascii="Arial" w:hAnsi="Arial" w:cs="Arial"/>
          <w:sz w:val="22"/>
          <w:szCs w:val="22"/>
        </w:rPr>
      </w:pPr>
    </w:p>
    <w:p w:rsidR="00A8212E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8</w:t>
      </w:r>
      <w:r w:rsidR="008852FE">
        <w:rPr>
          <w:rFonts w:ascii="Arial" w:hAnsi="Arial" w:cs="Arial"/>
          <w:sz w:val="22"/>
          <w:szCs w:val="22"/>
        </w:rPr>
        <w:t>:</w:t>
      </w:r>
      <w:r w:rsidR="004D7252">
        <w:rPr>
          <w:rFonts w:ascii="Arial" w:hAnsi="Arial" w:cs="Arial"/>
          <w:sz w:val="22"/>
          <w:szCs w:val="22"/>
        </w:rPr>
        <w:t>4</w:t>
      </w:r>
      <w:r w:rsidR="008852FE">
        <w:rPr>
          <w:rFonts w:ascii="Arial" w:hAnsi="Arial" w:cs="Arial"/>
          <w:sz w:val="22"/>
          <w:szCs w:val="22"/>
        </w:rPr>
        <w:t>0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4D7252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E44F1D">
        <w:rPr>
          <w:rFonts w:ascii="Arial" w:hAnsi="Arial" w:cs="Arial"/>
          <w:sz w:val="22"/>
          <w:szCs w:val="22"/>
        </w:rPr>
        <w:t>12</w:t>
      </w:r>
      <w:r w:rsidR="001556A6">
        <w:rPr>
          <w:rFonts w:ascii="Arial" w:hAnsi="Arial" w:cs="Arial"/>
          <w:sz w:val="22"/>
          <w:szCs w:val="22"/>
        </w:rPr>
        <w:t>,</w:t>
      </w:r>
      <w:r w:rsidR="00834A27">
        <w:rPr>
          <w:rFonts w:ascii="Arial" w:hAnsi="Arial" w:cs="Arial"/>
          <w:sz w:val="22"/>
          <w:szCs w:val="22"/>
        </w:rPr>
        <w:t xml:space="preserve"> 201</w:t>
      </w:r>
      <w:r w:rsidR="0098118E">
        <w:rPr>
          <w:rFonts w:ascii="Arial" w:hAnsi="Arial" w:cs="Arial"/>
          <w:sz w:val="22"/>
          <w:szCs w:val="22"/>
        </w:rPr>
        <w:t>9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7E1600" w:rsidRDefault="007E1600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5441B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37F9">
        <w:rPr>
          <w:rFonts w:ascii="Arial" w:hAnsi="Arial" w:cs="Arial"/>
          <w:sz w:val="22"/>
          <w:szCs w:val="22"/>
        </w:rPr>
        <w:t>Submitted for approval by Ruby Hall.</w:t>
      </w: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7B" w:rsidRDefault="004A327B" w:rsidP="007E6C60">
      <w:r>
        <w:separator/>
      </w:r>
    </w:p>
  </w:endnote>
  <w:endnote w:type="continuationSeparator" w:id="0">
    <w:p w:rsidR="004A327B" w:rsidRDefault="004A327B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7B" w:rsidRDefault="004A327B" w:rsidP="007E6C60">
      <w:r>
        <w:separator/>
      </w:r>
    </w:p>
  </w:footnote>
  <w:footnote w:type="continuationSeparator" w:id="0">
    <w:p w:rsidR="004A327B" w:rsidRDefault="004A327B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47"/>
    <w:multiLevelType w:val="hybridMultilevel"/>
    <w:tmpl w:val="E0FCC036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E7583F"/>
    <w:multiLevelType w:val="hybridMultilevel"/>
    <w:tmpl w:val="4F20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40F"/>
    <w:multiLevelType w:val="hybridMultilevel"/>
    <w:tmpl w:val="BB309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30814"/>
    <w:multiLevelType w:val="hybridMultilevel"/>
    <w:tmpl w:val="309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13FD"/>
    <w:multiLevelType w:val="hybridMultilevel"/>
    <w:tmpl w:val="E954DFAC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FB7"/>
    <w:multiLevelType w:val="hybridMultilevel"/>
    <w:tmpl w:val="8A869C4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1636F"/>
    <w:multiLevelType w:val="hybridMultilevel"/>
    <w:tmpl w:val="A85E8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9D8"/>
    <w:multiLevelType w:val="hybridMultilevel"/>
    <w:tmpl w:val="B1AA4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1EF3"/>
    <w:multiLevelType w:val="hybridMultilevel"/>
    <w:tmpl w:val="F80C6EC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A3F6BB3"/>
    <w:multiLevelType w:val="hybridMultilevel"/>
    <w:tmpl w:val="BA5E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29DE"/>
    <w:multiLevelType w:val="hybridMultilevel"/>
    <w:tmpl w:val="C5B0A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BD7509"/>
    <w:multiLevelType w:val="hybridMultilevel"/>
    <w:tmpl w:val="6302D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81023E"/>
    <w:multiLevelType w:val="hybridMultilevel"/>
    <w:tmpl w:val="8AC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910FC"/>
    <w:multiLevelType w:val="hybridMultilevel"/>
    <w:tmpl w:val="903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6EF799A"/>
    <w:multiLevelType w:val="hybridMultilevel"/>
    <w:tmpl w:val="B36E2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14F6E"/>
    <w:multiLevelType w:val="hybridMultilevel"/>
    <w:tmpl w:val="FED829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45E2"/>
    <w:multiLevelType w:val="hybridMultilevel"/>
    <w:tmpl w:val="788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C4190"/>
    <w:multiLevelType w:val="hybridMultilevel"/>
    <w:tmpl w:val="6BA29A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F97583"/>
    <w:multiLevelType w:val="hybridMultilevel"/>
    <w:tmpl w:val="D0668FA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2AC3128"/>
    <w:multiLevelType w:val="hybridMultilevel"/>
    <w:tmpl w:val="283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30CD9"/>
    <w:multiLevelType w:val="hybridMultilevel"/>
    <w:tmpl w:val="88FA43D4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22706E7"/>
    <w:multiLevelType w:val="hybridMultilevel"/>
    <w:tmpl w:val="95B2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A7BAA"/>
    <w:multiLevelType w:val="hybridMultilevel"/>
    <w:tmpl w:val="FA2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53FAD"/>
    <w:multiLevelType w:val="hybridMultilevel"/>
    <w:tmpl w:val="13D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76FD6"/>
    <w:multiLevelType w:val="hybridMultilevel"/>
    <w:tmpl w:val="43FA1928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9120342"/>
    <w:multiLevelType w:val="hybridMultilevel"/>
    <w:tmpl w:val="2F7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8347B"/>
    <w:multiLevelType w:val="hybridMultilevel"/>
    <w:tmpl w:val="BC2EA4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0E0240"/>
    <w:multiLevelType w:val="hybridMultilevel"/>
    <w:tmpl w:val="1B1668A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4"/>
  </w:num>
  <w:num w:numId="5">
    <w:abstractNumId w:val="7"/>
  </w:num>
  <w:num w:numId="6">
    <w:abstractNumId w:val="18"/>
  </w:num>
  <w:num w:numId="7">
    <w:abstractNumId w:val="0"/>
  </w:num>
  <w:num w:numId="8">
    <w:abstractNumId w:val="6"/>
  </w:num>
  <w:num w:numId="9">
    <w:abstractNumId w:val="5"/>
  </w:num>
  <w:num w:numId="10">
    <w:abstractNumId w:val="19"/>
  </w:num>
  <w:num w:numId="11">
    <w:abstractNumId w:val="29"/>
  </w:num>
  <w:num w:numId="12">
    <w:abstractNumId w:val="15"/>
  </w:num>
  <w:num w:numId="13">
    <w:abstractNumId w:val="28"/>
  </w:num>
  <w:num w:numId="14">
    <w:abstractNumId w:val="17"/>
  </w:num>
  <w:num w:numId="15">
    <w:abstractNumId w:val="14"/>
  </w:num>
  <w:num w:numId="16">
    <w:abstractNumId w:val="27"/>
  </w:num>
  <w:num w:numId="17">
    <w:abstractNumId w:val="30"/>
  </w:num>
  <w:num w:numId="18">
    <w:abstractNumId w:val="13"/>
  </w:num>
  <w:num w:numId="19">
    <w:abstractNumId w:val="10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16"/>
  </w:num>
  <w:num w:numId="25">
    <w:abstractNumId w:val="31"/>
  </w:num>
  <w:num w:numId="26">
    <w:abstractNumId w:val="1"/>
  </w:num>
  <w:num w:numId="27">
    <w:abstractNumId w:val="20"/>
  </w:num>
  <w:num w:numId="28">
    <w:abstractNumId w:val="12"/>
  </w:num>
  <w:num w:numId="29">
    <w:abstractNumId w:val="25"/>
  </w:num>
  <w:num w:numId="30">
    <w:abstractNumId w:val="26"/>
  </w:num>
  <w:num w:numId="31">
    <w:abstractNumId w:val="32"/>
  </w:num>
  <w:num w:numId="32">
    <w:abstractNumId w:val="3"/>
  </w:num>
  <w:num w:numId="33">
    <w:abstractNumId w:val="2"/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8DC"/>
    <w:rsid w:val="00022F91"/>
    <w:rsid w:val="00026B2D"/>
    <w:rsid w:val="000305AB"/>
    <w:rsid w:val="00033CA8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7DDB"/>
    <w:rsid w:val="00081DD5"/>
    <w:rsid w:val="00082E51"/>
    <w:rsid w:val="000849F7"/>
    <w:rsid w:val="000901F9"/>
    <w:rsid w:val="00091033"/>
    <w:rsid w:val="00095851"/>
    <w:rsid w:val="00097413"/>
    <w:rsid w:val="000A32A4"/>
    <w:rsid w:val="000A60B0"/>
    <w:rsid w:val="000B6B9F"/>
    <w:rsid w:val="000C0F4B"/>
    <w:rsid w:val="000D0303"/>
    <w:rsid w:val="000D0E96"/>
    <w:rsid w:val="000D4A24"/>
    <w:rsid w:val="000E071F"/>
    <w:rsid w:val="000E4C2C"/>
    <w:rsid w:val="000F1856"/>
    <w:rsid w:val="000F1F65"/>
    <w:rsid w:val="000F3304"/>
    <w:rsid w:val="001021C0"/>
    <w:rsid w:val="00105241"/>
    <w:rsid w:val="00107A11"/>
    <w:rsid w:val="001119D6"/>
    <w:rsid w:val="00113FE9"/>
    <w:rsid w:val="0011789E"/>
    <w:rsid w:val="00120BB1"/>
    <w:rsid w:val="00122FE3"/>
    <w:rsid w:val="00140DCE"/>
    <w:rsid w:val="00141201"/>
    <w:rsid w:val="00144C44"/>
    <w:rsid w:val="001556A6"/>
    <w:rsid w:val="00163647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D7C"/>
    <w:rsid w:val="001A1229"/>
    <w:rsid w:val="001A3FED"/>
    <w:rsid w:val="001A4CCE"/>
    <w:rsid w:val="001A5162"/>
    <w:rsid w:val="001A6BF1"/>
    <w:rsid w:val="001B27E6"/>
    <w:rsid w:val="001B2D4A"/>
    <w:rsid w:val="001B6BEF"/>
    <w:rsid w:val="001C56D6"/>
    <w:rsid w:val="001D399D"/>
    <w:rsid w:val="001D436E"/>
    <w:rsid w:val="001D594A"/>
    <w:rsid w:val="001D7421"/>
    <w:rsid w:val="001F1997"/>
    <w:rsid w:val="001F3C35"/>
    <w:rsid w:val="001F44BD"/>
    <w:rsid w:val="00200334"/>
    <w:rsid w:val="00200824"/>
    <w:rsid w:val="002028B5"/>
    <w:rsid w:val="00202EDE"/>
    <w:rsid w:val="0020628C"/>
    <w:rsid w:val="00206E10"/>
    <w:rsid w:val="00210C07"/>
    <w:rsid w:val="0021174E"/>
    <w:rsid w:val="00222EAB"/>
    <w:rsid w:val="002339CF"/>
    <w:rsid w:val="002339DB"/>
    <w:rsid w:val="002466DA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A1EFC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58DF"/>
    <w:rsid w:val="002E6AB5"/>
    <w:rsid w:val="002F4621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6D04"/>
    <w:rsid w:val="0034129E"/>
    <w:rsid w:val="0034260D"/>
    <w:rsid w:val="00343807"/>
    <w:rsid w:val="00347C47"/>
    <w:rsid w:val="0036667C"/>
    <w:rsid w:val="00372032"/>
    <w:rsid w:val="00372335"/>
    <w:rsid w:val="0037428B"/>
    <w:rsid w:val="003817BA"/>
    <w:rsid w:val="00384830"/>
    <w:rsid w:val="0038506A"/>
    <w:rsid w:val="00385828"/>
    <w:rsid w:val="00394C2A"/>
    <w:rsid w:val="003A0463"/>
    <w:rsid w:val="003A2630"/>
    <w:rsid w:val="003A6386"/>
    <w:rsid w:val="003C43B6"/>
    <w:rsid w:val="003C7932"/>
    <w:rsid w:val="003E2798"/>
    <w:rsid w:val="003E602A"/>
    <w:rsid w:val="003E69DF"/>
    <w:rsid w:val="003F662E"/>
    <w:rsid w:val="00401B96"/>
    <w:rsid w:val="00402318"/>
    <w:rsid w:val="00405DED"/>
    <w:rsid w:val="0040672B"/>
    <w:rsid w:val="004162AE"/>
    <w:rsid w:val="00417836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7512"/>
    <w:rsid w:val="00473AC0"/>
    <w:rsid w:val="0048027F"/>
    <w:rsid w:val="00480AB0"/>
    <w:rsid w:val="0049669E"/>
    <w:rsid w:val="004A1C5E"/>
    <w:rsid w:val="004A327B"/>
    <w:rsid w:val="004A3A2E"/>
    <w:rsid w:val="004C29CE"/>
    <w:rsid w:val="004C375B"/>
    <w:rsid w:val="004C41EE"/>
    <w:rsid w:val="004C5C9F"/>
    <w:rsid w:val="004C6BFE"/>
    <w:rsid w:val="004D22A5"/>
    <w:rsid w:val="004D41B4"/>
    <w:rsid w:val="004D5BAE"/>
    <w:rsid w:val="004D60F8"/>
    <w:rsid w:val="004D7252"/>
    <w:rsid w:val="004E4A03"/>
    <w:rsid w:val="004F08A8"/>
    <w:rsid w:val="00503126"/>
    <w:rsid w:val="005061C6"/>
    <w:rsid w:val="005075F8"/>
    <w:rsid w:val="0052163D"/>
    <w:rsid w:val="00532CB6"/>
    <w:rsid w:val="0053354B"/>
    <w:rsid w:val="00535781"/>
    <w:rsid w:val="00535AEE"/>
    <w:rsid w:val="00540A75"/>
    <w:rsid w:val="005441B9"/>
    <w:rsid w:val="00544666"/>
    <w:rsid w:val="00546644"/>
    <w:rsid w:val="0054723F"/>
    <w:rsid w:val="00547D38"/>
    <w:rsid w:val="00553965"/>
    <w:rsid w:val="00555DA3"/>
    <w:rsid w:val="00564303"/>
    <w:rsid w:val="00565A93"/>
    <w:rsid w:val="00567928"/>
    <w:rsid w:val="005736E1"/>
    <w:rsid w:val="00574424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FD1"/>
    <w:rsid w:val="005F3088"/>
    <w:rsid w:val="00603342"/>
    <w:rsid w:val="00606747"/>
    <w:rsid w:val="006068AC"/>
    <w:rsid w:val="00607EB0"/>
    <w:rsid w:val="0061054B"/>
    <w:rsid w:val="006279F3"/>
    <w:rsid w:val="0063297D"/>
    <w:rsid w:val="00635A9C"/>
    <w:rsid w:val="00637AA5"/>
    <w:rsid w:val="00643CB7"/>
    <w:rsid w:val="00654CC9"/>
    <w:rsid w:val="00661777"/>
    <w:rsid w:val="0066772C"/>
    <w:rsid w:val="00670452"/>
    <w:rsid w:val="0068005A"/>
    <w:rsid w:val="00684B7B"/>
    <w:rsid w:val="00690AA7"/>
    <w:rsid w:val="00690B83"/>
    <w:rsid w:val="006924D3"/>
    <w:rsid w:val="006926AD"/>
    <w:rsid w:val="00695795"/>
    <w:rsid w:val="00696D20"/>
    <w:rsid w:val="00697DD6"/>
    <w:rsid w:val="006A1872"/>
    <w:rsid w:val="006A1D85"/>
    <w:rsid w:val="006A6415"/>
    <w:rsid w:val="006B4054"/>
    <w:rsid w:val="006C4B5C"/>
    <w:rsid w:val="006C7208"/>
    <w:rsid w:val="006D1D3C"/>
    <w:rsid w:val="006E15C1"/>
    <w:rsid w:val="006E3B30"/>
    <w:rsid w:val="006E46A7"/>
    <w:rsid w:val="006E4D3C"/>
    <w:rsid w:val="006F2AEE"/>
    <w:rsid w:val="006F66C8"/>
    <w:rsid w:val="00701461"/>
    <w:rsid w:val="00702C83"/>
    <w:rsid w:val="007049AB"/>
    <w:rsid w:val="00707AC3"/>
    <w:rsid w:val="00710635"/>
    <w:rsid w:val="00711681"/>
    <w:rsid w:val="00712A24"/>
    <w:rsid w:val="00722FB6"/>
    <w:rsid w:val="00733540"/>
    <w:rsid w:val="00737277"/>
    <w:rsid w:val="00737544"/>
    <w:rsid w:val="00741B4C"/>
    <w:rsid w:val="007465B9"/>
    <w:rsid w:val="00752B8E"/>
    <w:rsid w:val="00752F4A"/>
    <w:rsid w:val="007551C3"/>
    <w:rsid w:val="0075622B"/>
    <w:rsid w:val="0075741A"/>
    <w:rsid w:val="00770456"/>
    <w:rsid w:val="00771896"/>
    <w:rsid w:val="00771B20"/>
    <w:rsid w:val="007723E0"/>
    <w:rsid w:val="0077470B"/>
    <w:rsid w:val="00776DE6"/>
    <w:rsid w:val="00780E7A"/>
    <w:rsid w:val="007864FC"/>
    <w:rsid w:val="00786EAD"/>
    <w:rsid w:val="00787783"/>
    <w:rsid w:val="00791F5D"/>
    <w:rsid w:val="007955BA"/>
    <w:rsid w:val="007A645F"/>
    <w:rsid w:val="007C121D"/>
    <w:rsid w:val="007C19F4"/>
    <w:rsid w:val="007C5225"/>
    <w:rsid w:val="007D1425"/>
    <w:rsid w:val="007D2D03"/>
    <w:rsid w:val="007D69B6"/>
    <w:rsid w:val="007E0414"/>
    <w:rsid w:val="007E1600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06AC1"/>
    <w:rsid w:val="0081571B"/>
    <w:rsid w:val="008178F9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6006"/>
    <w:rsid w:val="00921165"/>
    <w:rsid w:val="00927AB6"/>
    <w:rsid w:val="0093149B"/>
    <w:rsid w:val="009314E7"/>
    <w:rsid w:val="009319C8"/>
    <w:rsid w:val="00936687"/>
    <w:rsid w:val="00936903"/>
    <w:rsid w:val="009378CC"/>
    <w:rsid w:val="00954B3C"/>
    <w:rsid w:val="00955C23"/>
    <w:rsid w:val="00960382"/>
    <w:rsid w:val="00974DE5"/>
    <w:rsid w:val="0097679A"/>
    <w:rsid w:val="00977108"/>
    <w:rsid w:val="0098118E"/>
    <w:rsid w:val="00982494"/>
    <w:rsid w:val="00986903"/>
    <w:rsid w:val="009869AC"/>
    <w:rsid w:val="009903C1"/>
    <w:rsid w:val="0099191A"/>
    <w:rsid w:val="009A427E"/>
    <w:rsid w:val="009A4951"/>
    <w:rsid w:val="009A5EC6"/>
    <w:rsid w:val="009A79AE"/>
    <w:rsid w:val="009B0BB8"/>
    <w:rsid w:val="009B5371"/>
    <w:rsid w:val="009C1E33"/>
    <w:rsid w:val="009C6624"/>
    <w:rsid w:val="009C7FB4"/>
    <w:rsid w:val="009D18F4"/>
    <w:rsid w:val="009D2CF8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D25"/>
    <w:rsid w:val="00A130CF"/>
    <w:rsid w:val="00A307A1"/>
    <w:rsid w:val="00A31C52"/>
    <w:rsid w:val="00A35F79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77CA7"/>
    <w:rsid w:val="00A812D1"/>
    <w:rsid w:val="00A8212E"/>
    <w:rsid w:val="00A83F78"/>
    <w:rsid w:val="00AA3F21"/>
    <w:rsid w:val="00AA52B3"/>
    <w:rsid w:val="00AB37F9"/>
    <w:rsid w:val="00AB649E"/>
    <w:rsid w:val="00AB710D"/>
    <w:rsid w:val="00AC484A"/>
    <w:rsid w:val="00AC7633"/>
    <w:rsid w:val="00AD5508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480C"/>
    <w:rsid w:val="00B67428"/>
    <w:rsid w:val="00B72792"/>
    <w:rsid w:val="00B72888"/>
    <w:rsid w:val="00B729AF"/>
    <w:rsid w:val="00B72DE6"/>
    <w:rsid w:val="00B94492"/>
    <w:rsid w:val="00B94F5D"/>
    <w:rsid w:val="00BA1879"/>
    <w:rsid w:val="00BA501D"/>
    <w:rsid w:val="00BA6623"/>
    <w:rsid w:val="00BB401B"/>
    <w:rsid w:val="00BB5620"/>
    <w:rsid w:val="00BC1403"/>
    <w:rsid w:val="00BC2C9E"/>
    <w:rsid w:val="00BC578B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6CB7"/>
    <w:rsid w:val="00C23F70"/>
    <w:rsid w:val="00C24DC1"/>
    <w:rsid w:val="00C31396"/>
    <w:rsid w:val="00C31C45"/>
    <w:rsid w:val="00C33716"/>
    <w:rsid w:val="00C4183B"/>
    <w:rsid w:val="00C421B1"/>
    <w:rsid w:val="00C428C7"/>
    <w:rsid w:val="00C53655"/>
    <w:rsid w:val="00C613F2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220E"/>
    <w:rsid w:val="00C8310B"/>
    <w:rsid w:val="00C83BA1"/>
    <w:rsid w:val="00C85A2B"/>
    <w:rsid w:val="00C87FA5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C9"/>
    <w:rsid w:val="00CE4B90"/>
    <w:rsid w:val="00CE6A08"/>
    <w:rsid w:val="00CE7B87"/>
    <w:rsid w:val="00CE7B98"/>
    <w:rsid w:val="00CF0C7F"/>
    <w:rsid w:val="00CF18B6"/>
    <w:rsid w:val="00CF1F5B"/>
    <w:rsid w:val="00CF3C81"/>
    <w:rsid w:val="00CF64FA"/>
    <w:rsid w:val="00D00DFB"/>
    <w:rsid w:val="00D0149D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76F"/>
    <w:rsid w:val="00D427EE"/>
    <w:rsid w:val="00D44A7D"/>
    <w:rsid w:val="00D4699D"/>
    <w:rsid w:val="00D54B69"/>
    <w:rsid w:val="00D60386"/>
    <w:rsid w:val="00D60940"/>
    <w:rsid w:val="00D61DF6"/>
    <w:rsid w:val="00D61F7E"/>
    <w:rsid w:val="00D670B3"/>
    <w:rsid w:val="00D70321"/>
    <w:rsid w:val="00D71226"/>
    <w:rsid w:val="00D71D6C"/>
    <w:rsid w:val="00D74A79"/>
    <w:rsid w:val="00D75130"/>
    <w:rsid w:val="00D77483"/>
    <w:rsid w:val="00D840FC"/>
    <w:rsid w:val="00D86ABB"/>
    <w:rsid w:val="00D87B9B"/>
    <w:rsid w:val="00D92024"/>
    <w:rsid w:val="00DA2AD2"/>
    <w:rsid w:val="00DA41E6"/>
    <w:rsid w:val="00DA52B6"/>
    <w:rsid w:val="00DA5A07"/>
    <w:rsid w:val="00DB0562"/>
    <w:rsid w:val="00DB5DD6"/>
    <w:rsid w:val="00DB6F14"/>
    <w:rsid w:val="00DD0A64"/>
    <w:rsid w:val="00DD34B6"/>
    <w:rsid w:val="00DD474C"/>
    <w:rsid w:val="00DD5A0B"/>
    <w:rsid w:val="00DD7BB4"/>
    <w:rsid w:val="00DE3564"/>
    <w:rsid w:val="00DE51E9"/>
    <w:rsid w:val="00DE677D"/>
    <w:rsid w:val="00DF1230"/>
    <w:rsid w:val="00DF6CDB"/>
    <w:rsid w:val="00E10F18"/>
    <w:rsid w:val="00E15410"/>
    <w:rsid w:val="00E22F98"/>
    <w:rsid w:val="00E23B9B"/>
    <w:rsid w:val="00E270CD"/>
    <w:rsid w:val="00E32119"/>
    <w:rsid w:val="00E328BC"/>
    <w:rsid w:val="00E4120D"/>
    <w:rsid w:val="00E44F1D"/>
    <w:rsid w:val="00E5193E"/>
    <w:rsid w:val="00E51B88"/>
    <w:rsid w:val="00E5616C"/>
    <w:rsid w:val="00E66CA0"/>
    <w:rsid w:val="00E709E8"/>
    <w:rsid w:val="00E72BA3"/>
    <w:rsid w:val="00E824FA"/>
    <w:rsid w:val="00E833C7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30DF"/>
    <w:rsid w:val="00ED455D"/>
    <w:rsid w:val="00EE40C8"/>
    <w:rsid w:val="00EE607A"/>
    <w:rsid w:val="00EF0726"/>
    <w:rsid w:val="00F030C6"/>
    <w:rsid w:val="00F05CEC"/>
    <w:rsid w:val="00F12A2B"/>
    <w:rsid w:val="00F2791E"/>
    <w:rsid w:val="00F33BFC"/>
    <w:rsid w:val="00F36037"/>
    <w:rsid w:val="00F36AB4"/>
    <w:rsid w:val="00F549C2"/>
    <w:rsid w:val="00F570F2"/>
    <w:rsid w:val="00F62A12"/>
    <w:rsid w:val="00F62F25"/>
    <w:rsid w:val="00F644FA"/>
    <w:rsid w:val="00F70292"/>
    <w:rsid w:val="00F751DA"/>
    <w:rsid w:val="00F84FF6"/>
    <w:rsid w:val="00F92BFC"/>
    <w:rsid w:val="00F93E2C"/>
    <w:rsid w:val="00F96CFA"/>
    <w:rsid w:val="00FA1B8D"/>
    <w:rsid w:val="00FA1E33"/>
    <w:rsid w:val="00FB3ED1"/>
    <w:rsid w:val="00FC39A4"/>
    <w:rsid w:val="00FC4647"/>
    <w:rsid w:val="00FC6058"/>
    <w:rsid w:val="00FD0BAA"/>
    <w:rsid w:val="00FD2259"/>
    <w:rsid w:val="00FD3D34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862A-35C9-4A9B-8584-1B823E35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2</cp:revision>
  <cp:lastPrinted>2019-10-09T20:07:00Z</cp:lastPrinted>
  <dcterms:created xsi:type="dcterms:W3CDTF">2019-11-13T17:48:00Z</dcterms:created>
  <dcterms:modified xsi:type="dcterms:W3CDTF">2019-11-13T17:48:00Z</dcterms:modified>
</cp:coreProperties>
</file>