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78" w:rsidRDefault="006C4C78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319DE" w:rsidRDefault="006319DE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319DE" w:rsidRPr="00D076A9" w:rsidRDefault="006319DE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CF1B63" w:rsidRDefault="00CF1B63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CF1B63" w:rsidRDefault="00CF1B63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63FE5" w:rsidRDefault="00C63FE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63FE5" w:rsidRDefault="00C63FE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63FE5" w:rsidRDefault="00C63FE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63FE5" w:rsidRDefault="00C63FE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592BA0" w:rsidRDefault="00592BA0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592BA0" w:rsidRDefault="00592BA0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  <w:bookmarkStart w:id="0" w:name="_GoBack"/>
      <w:bookmarkEnd w:id="0"/>
    </w:p>
    <w:p w:rsidR="00872BE7" w:rsidRDefault="0025162E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 </w:t>
      </w:r>
    </w:p>
    <w:p w:rsidR="00872BE7" w:rsidRDefault="00872BE7" w:rsidP="004533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CA7BB6" w:rsidRDefault="00EE5A6A" w:rsidP="00453338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April</w:t>
      </w:r>
      <w:r w:rsidR="0070292A">
        <w:rPr>
          <w:rFonts w:ascii="Gisha" w:hAnsi="Gisha" w:cs="Gisha"/>
          <w:b/>
          <w:sz w:val="36"/>
          <w:szCs w:val="36"/>
        </w:rPr>
        <w:t xml:space="preserve"> </w:t>
      </w:r>
      <w:r w:rsidR="003912C1">
        <w:rPr>
          <w:rFonts w:ascii="Gisha" w:hAnsi="Gisha" w:cs="Gisha"/>
          <w:b/>
          <w:sz w:val="36"/>
          <w:szCs w:val="36"/>
        </w:rPr>
        <w:t>20</w:t>
      </w:r>
      <w:r w:rsidR="0093581C">
        <w:rPr>
          <w:rFonts w:ascii="Gisha" w:hAnsi="Gisha" w:cs="Gisha"/>
          <w:b/>
          <w:sz w:val="36"/>
          <w:szCs w:val="36"/>
        </w:rPr>
        <w:t>20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453338" w:rsidRPr="00E764A6" w:rsidRDefault="00E764A6" w:rsidP="00453338">
      <w:pPr>
        <w:widowControl w:val="0"/>
        <w:spacing w:after="0"/>
        <w:jc w:val="center"/>
        <w:rPr>
          <w:rFonts w:ascii="Gisha" w:hAnsi="Gisha" w:cs="Gisha"/>
          <w:b/>
          <w:sz w:val="12"/>
          <w:szCs w:val="36"/>
        </w:rPr>
      </w:pPr>
      <w:r w:rsidRPr="00E764A6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5_1_4_1422992890731_859" o:spid="_x0000_s1027" type="#_x0000_t75" style="position:absolute;left:0;text-align:left;margin-left:-3.6pt;margin-top:12.95pt;width:51.1pt;height:43.9pt;z-index:-251654144;mso-position-horizontal-relative:text;mso-position-vertical-relative:text;mso-width-relative:page;mso-height-relative:page" wrapcoords="-393 0 -393 21016 21600 21016 21600 0 -393 0" o:button="t">
            <v:imagedata r:id="rId6" o:title="th?id=HN"/>
            <w10:wrap type="tight"/>
          </v:shape>
        </w:pict>
      </w:r>
    </w:p>
    <w:p w:rsidR="000E6427" w:rsidRPr="000F373F" w:rsidRDefault="000E6427" w:rsidP="00F15B3B">
      <w:pPr>
        <w:widowControl w:val="0"/>
        <w:spacing w:after="0"/>
        <w:rPr>
          <w:rFonts w:ascii="Candara" w:hAnsi="Candara" w:cs="Gisha"/>
          <w:b/>
        </w:rPr>
      </w:pPr>
      <w:r w:rsidRPr="000F373F">
        <w:rPr>
          <w:rFonts w:ascii="Candara" w:hAnsi="Candara" w:cs="Gisha"/>
          <w:b/>
        </w:rPr>
        <w:t>This is a time of rapid changes</w:t>
      </w:r>
      <w:r w:rsidRPr="000F373F">
        <w:rPr>
          <w:rFonts w:ascii="Candara" w:hAnsi="Candara" w:cs="Gisha"/>
          <w:b/>
        </w:rPr>
        <w:t xml:space="preserve"> and </w:t>
      </w:r>
      <w:r w:rsidRPr="000F373F">
        <w:rPr>
          <w:rFonts w:ascii="Candara" w:hAnsi="Candara" w:cs="Gisha"/>
          <w:b/>
        </w:rPr>
        <w:t xml:space="preserve">mandated restrictions due to the </w:t>
      </w:r>
      <w:r w:rsidRPr="000F373F">
        <w:rPr>
          <w:rFonts w:ascii="Candara" w:hAnsi="Candara" w:cs="Gisha"/>
          <w:b/>
          <w:u w:val="single"/>
        </w:rPr>
        <w:t>COVID- 19</w:t>
      </w:r>
      <w:r w:rsidRPr="000F373F">
        <w:rPr>
          <w:rFonts w:ascii="Candara" w:hAnsi="Candara" w:cs="Gisha"/>
          <w:b/>
          <w:i/>
          <w:u w:val="single"/>
        </w:rPr>
        <w:t xml:space="preserve"> </w:t>
      </w:r>
      <w:r w:rsidRPr="000F373F">
        <w:rPr>
          <w:rFonts w:ascii="Candara" w:hAnsi="Candara" w:cs="Gisha"/>
          <w:b/>
          <w:u w:val="single"/>
        </w:rPr>
        <w:t>virus</w:t>
      </w:r>
      <w:r w:rsidRPr="000F373F">
        <w:rPr>
          <w:rFonts w:ascii="Candara" w:hAnsi="Candara" w:cs="Gisha"/>
          <w:b/>
        </w:rPr>
        <w:t>,</w:t>
      </w:r>
      <w:r w:rsidRPr="000F373F">
        <w:rPr>
          <w:rFonts w:ascii="Candara" w:hAnsi="Candara" w:cs="Gisha"/>
          <w:b/>
        </w:rPr>
        <w:t xml:space="preserve"> here’s some information specific to our community &amp; facilities. </w:t>
      </w:r>
    </w:p>
    <w:p w:rsidR="000E6427" w:rsidRPr="00D335AA" w:rsidRDefault="000E6427" w:rsidP="00F15B3B">
      <w:pPr>
        <w:widowControl w:val="0"/>
        <w:spacing w:after="0"/>
        <w:rPr>
          <w:rFonts w:ascii="Candara" w:hAnsi="Candara" w:cs="Gisha"/>
          <w:b/>
          <w:sz w:val="6"/>
        </w:rPr>
      </w:pPr>
    </w:p>
    <w:p w:rsidR="008D4D91" w:rsidRDefault="000E6427" w:rsidP="00F15B3B">
      <w:pPr>
        <w:widowControl w:val="0"/>
        <w:spacing w:after="0"/>
        <w:rPr>
          <w:rFonts w:ascii="Candara" w:hAnsi="Candara" w:cs="Gisha"/>
        </w:rPr>
      </w:pPr>
      <w:r>
        <w:rPr>
          <w:rFonts w:ascii="Candara" w:hAnsi="Candara" w:cs="Gisha"/>
          <w:b/>
        </w:rPr>
        <w:t>Water utilities are considered essential service</w:t>
      </w:r>
      <w:r w:rsidR="00A2235A">
        <w:rPr>
          <w:rFonts w:ascii="Candara" w:hAnsi="Candara" w:cs="Gisha"/>
          <w:b/>
        </w:rPr>
        <w:t>s, so i</w:t>
      </w:r>
      <w:r w:rsidR="004D2C3A" w:rsidRPr="004D2C3A">
        <w:rPr>
          <w:rFonts w:ascii="Candara" w:hAnsi="Candara" w:cs="Gisha"/>
          <w:b/>
        </w:rPr>
        <w:t>n an effort to protect your h</w:t>
      </w:r>
      <w:r w:rsidR="004D2C3A">
        <w:rPr>
          <w:rFonts w:ascii="Candara" w:hAnsi="Candara" w:cs="Gisha"/>
          <w:b/>
        </w:rPr>
        <w:t>ealth and the health of</w:t>
      </w:r>
      <w:r w:rsidR="004D2C3A" w:rsidRPr="004D2C3A">
        <w:rPr>
          <w:rFonts w:ascii="Candara" w:hAnsi="Candara" w:cs="Gisha"/>
          <w:b/>
        </w:rPr>
        <w:t xml:space="preserve"> office staff, payments will be accepted at the office window,</w:t>
      </w:r>
      <w:r w:rsidR="004D2C3A">
        <w:rPr>
          <w:rFonts w:ascii="Candara" w:hAnsi="Candara" w:cs="Gisha"/>
        </w:rPr>
        <w:t xml:space="preserve"> </w:t>
      </w:r>
      <w:r w:rsidR="004D2C3A" w:rsidRPr="004D2C3A">
        <w:rPr>
          <w:rFonts w:ascii="Candara" w:hAnsi="Candara" w:cs="Gisha"/>
          <w:b/>
        </w:rPr>
        <w:t>not inside</w:t>
      </w:r>
      <w:r w:rsidR="00E764A6">
        <w:rPr>
          <w:rFonts w:ascii="Candara" w:hAnsi="Candara" w:cs="Gisha"/>
        </w:rPr>
        <w:t>. The d</w:t>
      </w:r>
      <w:r w:rsidR="00CE3986">
        <w:rPr>
          <w:rFonts w:ascii="Candara" w:hAnsi="Candara" w:cs="Gisha"/>
        </w:rPr>
        <w:t xml:space="preserve">rop </w:t>
      </w:r>
      <w:r w:rsidR="00E764A6">
        <w:rPr>
          <w:rFonts w:ascii="Candara" w:hAnsi="Candara" w:cs="Gisha"/>
        </w:rPr>
        <w:t>b</w:t>
      </w:r>
      <w:r w:rsidR="00CE3986">
        <w:rPr>
          <w:rFonts w:ascii="Candara" w:hAnsi="Candara" w:cs="Gisha"/>
        </w:rPr>
        <w:t>ox and USPS are also still options for</w:t>
      </w:r>
      <w:r w:rsidR="004D2C3A">
        <w:rPr>
          <w:rFonts w:ascii="Candara" w:hAnsi="Candara" w:cs="Gisha"/>
        </w:rPr>
        <w:t xml:space="preserve"> your payment</w:t>
      </w:r>
      <w:r w:rsidR="00A2235A">
        <w:rPr>
          <w:rFonts w:ascii="Candara" w:hAnsi="Candara" w:cs="Gisha"/>
        </w:rPr>
        <w:t>s</w:t>
      </w:r>
      <w:r w:rsidR="004D2C3A">
        <w:rPr>
          <w:rFonts w:ascii="Candara" w:hAnsi="Candara" w:cs="Gisha"/>
        </w:rPr>
        <w:t>. Office hours are Monday—Friday, 9:00am</w:t>
      </w:r>
      <w:r w:rsidR="00CE7709">
        <w:rPr>
          <w:rFonts w:ascii="Candara" w:hAnsi="Candara" w:cs="Gisha"/>
        </w:rPr>
        <w:t>--</w:t>
      </w:r>
      <w:r w:rsidR="00CE3986">
        <w:rPr>
          <w:rFonts w:ascii="Candara" w:hAnsi="Candara" w:cs="Gisha"/>
        </w:rPr>
        <w:t xml:space="preserve">2:00pm, unless otherwise posted. </w:t>
      </w:r>
    </w:p>
    <w:p w:rsidR="000E6427" w:rsidRPr="00D335AA" w:rsidRDefault="000E6427" w:rsidP="000E6427">
      <w:pPr>
        <w:widowControl w:val="0"/>
        <w:spacing w:after="0" w:line="240" w:lineRule="auto"/>
        <w:rPr>
          <w:rFonts w:ascii="Candara" w:hAnsi="Candara" w:cs="Gisha"/>
          <w:sz w:val="6"/>
        </w:rPr>
      </w:pPr>
    </w:p>
    <w:p w:rsidR="00A2235A" w:rsidRPr="00854363" w:rsidRDefault="00A2235A" w:rsidP="00A2235A">
      <w:pPr>
        <w:widowControl w:val="0"/>
        <w:spacing w:after="0"/>
        <w:rPr>
          <w:rFonts w:ascii="Candara" w:hAnsi="Candara" w:cs="Gish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1558E0F" wp14:editId="4A378E52">
            <wp:simplePos x="0" y="0"/>
            <wp:positionH relativeFrom="column">
              <wp:posOffset>-889</wp:posOffset>
            </wp:positionH>
            <wp:positionV relativeFrom="paragraph">
              <wp:posOffset>62865</wp:posOffset>
            </wp:positionV>
            <wp:extent cx="393065" cy="437515"/>
            <wp:effectExtent l="0" t="0" r="6985" b="635"/>
            <wp:wrapTight wrapText="bothSides">
              <wp:wrapPolygon edited="0">
                <wp:start x="0" y="0"/>
                <wp:lineTo x="0" y="20691"/>
                <wp:lineTo x="20937" y="20691"/>
                <wp:lineTo x="20937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 w:cs="Gisha"/>
        </w:rPr>
        <w:t xml:space="preserve"> For everyone’s safety we request that you follow </w:t>
      </w:r>
      <w:r w:rsidRPr="00854363">
        <w:rPr>
          <w:rFonts w:ascii="Candara" w:hAnsi="Candara" w:cs="Gisha"/>
          <w:b/>
          <w:u w:val="single"/>
        </w:rPr>
        <w:t>social distancing</w:t>
      </w:r>
      <w:r>
        <w:rPr>
          <w:rFonts w:ascii="Candara" w:hAnsi="Candara" w:cs="Gisha"/>
        </w:rPr>
        <w:t xml:space="preserve"> </w:t>
      </w:r>
      <w:r w:rsidRPr="00854363">
        <w:rPr>
          <w:rFonts w:ascii="Candara" w:hAnsi="Candara" w:cs="Gisha"/>
        </w:rPr>
        <w:t>recommendations</w:t>
      </w:r>
      <w:r w:rsidR="000F373F">
        <w:rPr>
          <w:rFonts w:ascii="Candara" w:hAnsi="Candara" w:cs="Gisha"/>
        </w:rPr>
        <w:t xml:space="preserve"> at community facilities including the picnic shelter, basketball court and pier. L</w:t>
      </w:r>
      <w:r>
        <w:rPr>
          <w:rFonts w:ascii="Candara" w:hAnsi="Candara" w:cs="Gisha"/>
        </w:rPr>
        <w:t xml:space="preserve">imit the people </w:t>
      </w:r>
      <w:r w:rsidR="000F373F">
        <w:rPr>
          <w:rFonts w:ascii="Candara" w:hAnsi="Candara" w:cs="Gisha"/>
        </w:rPr>
        <w:t xml:space="preserve">in your group </w:t>
      </w:r>
      <w:r>
        <w:rPr>
          <w:rFonts w:ascii="Candara" w:hAnsi="Candara" w:cs="Gisha"/>
        </w:rPr>
        <w:t xml:space="preserve">to members of your </w:t>
      </w:r>
      <w:r w:rsidR="000F373F">
        <w:rPr>
          <w:rFonts w:ascii="Candara" w:hAnsi="Candara" w:cs="Gisha"/>
        </w:rPr>
        <w:t xml:space="preserve">immediate </w:t>
      </w:r>
      <w:r>
        <w:rPr>
          <w:rFonts w:ascii="Candara" w:hAnsi="Candara" w:cs="Gisha"/>
        </w:rPr>
        <w:t xml:space="preserve">household. </w:t>
      </w:r>
      <w:r w:rsidRPr="000F373F">
        <w:rPr>
          <w:rFonts w:ascii="Candara" w:hAnsi="Candara" w:cs="Gisha"/>
          <w:u w:val="single"/>
        </w:rPr>
        <w:t>Be considerate and allow others a turn to use the court if they’re waiting.</w:t>
      </w:r>
    </w:p>
    <w:p w:rsidR="00A2235A" w:rsidRPr="00D335AA" w:rsidRDefault="00A2235A" w:rsidP="000E6427">
      <w:pPr>
        <w:spacing w:after="0" w:line="240" w:lineRule="auto"/>
        <w:rPr>
          <w:rFonts w:ascii="Candara" w:hAnsi="Candara" w:cs="Leelawadee"/>
          <w:sz w:val="6"/>
        </w:rPr>
      </w:pPr>
    </w:p>
    <w:p w:rsidR="000E6427" w:rsidRPr="00453338" w:rsidRDefault="000F373F" w:rsidP="000E6427">
      <w:pPr>
        <w:spacing w:after="0" w:line="240" w:lineRule="auto"/>
        <w:rPr>
          <w:rFonts w:ascii="Candara" w:hAnsi="Candara" w:cs="Leelawadee"/>
        </w:rPr>
      </w:pPr>
      <w:r w:rsidRPr="000F373F">
        <w:rPr>
          <w:noProof/>
          <w:sz w:val="10"/>
        </w:rPr>
        <w:pict>
          <v:shape id="_x0000_s1026" type="#_x0000_t75" style="position:absolute;margin-left:.8pt;margin-top:2.5pt;width:32pt;height:33.55pt;z-index:-251656192;mso-position-horizontal-relative:text;mso-position-vertical-relative:text;mso-width-relative:page;mso-height-relative:page" wrapcoords="-360 0 -360 21252 21600 21252 21600 0 -360 0" o:button="t">
            <v:imagedata r:id="rId8" o:title="ANd9GcQUjapEEuyjA67Y3TXFSicrwFZjArMjWMeLwac8YrSc2jBFBaN3gw"/>
            <w10:wrap type="tight"/>
          </v:shape>
        </w:pict>
      </w:r>
      <w:r w:rsidR="000E6427" w:rsidRPr="00453338">
        <w:rPr>
          <w:rFonts w:ascii="Candara" w:hAnsi="Candara" w:cs="Leelawadee"/>
        </w:rPr>
        <w:t xml:space="preserve">The board of trustees is </w:t>
      </w:r>
      <w:r w:rsidR="000E6427">
        <w:rPr>
          <w:rFonts w:ascii="Candara" w:hAnsi="Candara" w:cs="Leelawadee"/>
        </w:rPr>
        <w:t xml:space="preserve">still </w:t>
      </w:r>
      <w:r w:rsidR="000E6427" w:rsidRPr="00453338">
        <w:rPr>
          <w:rFonts w:ascii="Candara" w:hAnsi="Candara" w:cs="Leelawadee"/>
        </w:rPr>
        <w:t xml:space="preserve">working on a </w:t>
      </w:r>
      <w:r w:rsidR="000E6427" w:rsidRPr="00592BA0">
        <w:rPr>
          <w:rFonts w:ascii="Candara" w:hAnsi="Candara" w:cs="Leelawadee"/>
          <w:u w:val="single"/>
        </w:rPr>
        <w:t>by-laws change</w:t>
      </w:r>
      <w:r w:rsidR="000E6427" w:rsidRPr="00453338">
        <w:rPr>
          <w:rFonts w:ascii="Candara" w:hAnsi="Candara" w:cs="Leelawadee"/>
        </w:rPr>
        <w:t xml:space="preserve"> to include and enable code enforcement for violations. Making this change will require a vote of the membership. Watch your upcoming mail</w:t>
      </w:r>
      <w:r w:rsidR="00A2235A">
        <w:rPr>
          <w:rFonts w:ascii="Candara" w:hAnsi="Candara" w:cs="Leelawadee"/>
        </w:rPr>
        <w:t xml:space="preserve"> &amp; possibly a webpage</w:t>
      </w:r>
      <w:r w:rsidR="000E6427" w:rsidRPr="00453338">
        <w:rPr>
          <w:rFonts w:ascii="Candara" w:hAnsi="Candara" w:cs="Leelawadee"/>
        </w:rPr>
        <w:t xml:space="preserve"> for a copy of the proposed changes for your review and vote by proxy or at the annual </w:t>
      </w:r>
      <w:r w:rsidR="00A2235A">
        <w:rPr>
          <w:rFonts w:ascii="Candara" w:hAnsi="Candara" w:cs="Leelawadee"/>
        </w:rPr>
        <w:t xml:space="preserve">meeting. </w:t>
      </w:r>
    </w:p>
    <w:p w:rsidR="000E6427" w:rsidRPr="00D335AA" w:rsidRDefault="000E6427" w:rsidP="000E6427">
      <w:pPr>
        <w:widowControl w:val="0"/>
        <w:spacing w:after="0" w:line="240" w:lineRule="auto"/>
        <w:rPr>
          <w:rFonts w:ascii="Candara" w:hAnsi="Candara" w:cs="Gisha"/>
          <w:sz w:val="6"/>
        </w:rPr>
      </w:pPr>
    </w:p>
    <w:p w:rsidR="00A2235A" w:rsidRDefault="000F373F" w:rsidP="00A2235A">
      <w:pPr>
        <w:widowControl w:val="0"/>
        <w:spacing w:after="0" w:line="240" w:lineRule="auto"/>
        <w:rPr>
          <w:rFonts w:ascii="Candara" w:hAnsi="Candara" w:cs="Gisha"/>
        </w:rPr>
      </w:pPr>
      <w:r>
        <w:rPr>
          <w:rFonts w:ascii="Candara" w:hAnsi="Candara" w:cs="Gisha"/>
        </w:rPr>
        <w:t>The</w:t>
      </w:r>
      <w:r w:rsidR="000E6427" w:rsidRPr="00453338">
        <w:rPr>
          <w:rFonts w:ascii="Candara" w:hAnsi="Candara" w:cs="Gisha"/>
        </w:rPr>
        <w:t xml:space="preserve"> </w:t>
      </w:r>
      <w:r w:rsidR="00D335AA">
        <w:rPr>
          <w:rFonts w:ascii="Candara" w:hAnsi="Candara" w:cs="Gisha"/>
          <w:u w:val="single"/>
        </w:rPr>
        <w:t>monthly b</w:t>
      </w:r>
      <w:r w:rsidR="00E764A6">
        <w:rPr>
          <w:rFonts w:ascii="Candara" w:hAnsi="Candara" w:cs="Gisha"/>
          <w:u w:val="single"/>
        </w:rPr>
        <w:t xml:space="preserve">oard </w:t>
      </w:r>
      <w:r w:rsidR="000E6427" w:rsidRPr="000F373F">
        <w:rPr>
          <w:rFonts w:ascii="Candara" w:hAnsi="Candara" w:cs="Gisha"/>
          <w:u w:val="single"/>
        </w:rPr>
        <w:t>meeting</w:t>
      </w:r>
      <w:r w:rsidR="000E6427" w:rsidRPr="00453338">
        <w:rPr>
          <w:rFonts w:ascii="Candara" w:hAnsi="Candara" w:cs="Gisha"/>
        </w:rPr>
        <w:t xml:space="preserve"> for </w:t>
      </w:r>
      <w:r w:rsidR="000E6427" w:rsidRPr="00453338">
        <w:rPr>
          <w:rFonts w:ascii="Candara" w:hAnsi="Candara" w:cs="Gisha"/>
          <w:b/>
        </w:rPr>
        <w:t>Tuesday,</w:t>
      </w:r>
      <w:r w:rsidR="000E6427" w:rsidRPr="00453338">
        <w:rPr>
          <w:rFonts w:ascii="Candara" w:hAnsi="Candara" w:cs="Gisha"/>
        </w:rPr>
        <w:t xml:space="preserve"> </w:t>
      </w:r>
      <w:r w:rsidR="000E6427">
        <w:rPr>
          <w:rFonts w:ascii="Candara" w:hAnsi="Candara" w:cs="Gisha"/>
          <w:b/>
        </w:rPr>
        <w:t>April 14</w:t>
      </w:r>
      <w:r w:rsidR="000E6427" w:rsidRPr="00453338">
        <w:rPr>
          <w:rFonts w:ascii="Candara" w:hAnsi="Candara" w:cs="Gisha"/>
          <w:b/>
        </w:rPr>
        <w:t>, 2020</w:t>
      </w:r>
      <w:r w:rsidR="000E6427" w:rsidRPr="00453338">
        <w:rPr>
          <w:rFonts w:ascii="Candara" w:hAnsi="Candara" w:cs="Gisha"/>
        </w:rPr>
        <w:t xml:space="preserve"> </w:t>
      </w:r>
      <w:r w:rsidR="000E6427">
        <w:rPr>
          <w:rFonts w:ascii="Candara" w:hAnsi="Candara" w:cs="Gisha"/>
        </w:rPr>
        <w:t xml:space="preserve">has been </w:t>
      </w:r>
      <w:r w:rsidR="000E6427" w:rsidRPr="00A2235A">
        <w:rPr>
          <w:rFonts w:ascii="Candara" w:hAnsi="Candara" w:cs="Gisha"/>
          <w:u w:val="single"/>
        </w:rPr>
        <w:t>cancelled</w:t>
      </w:r>
      <w:r w:rsidR="000E6427">
        <w:rPr>
          <w:rFonts w:ascii="Candara" w:hAnsi="Candara" w:cs="Gisha"/>
        </w:rPr>
        <w:t>. The next scheduled meeting is May 12, 2020</w:t>
      </w:r>
      <w:r w:rsidR="00A2235A">
        <w:rPr>
          <w:rFonts w:ascii="Candara" w:hAnsi="Candara" w:cs="Gisha"/>
        </w:rPr>
        <w:t xml:space="preserve"> @ 7pm at the clubhouse. June 6</w:t>
      </w:r>
      <w:r w:rsidR="00A2235A" w:rsidRPr="00A2235A">
        <w:rPr>
          <w:rFonts w:ascii="Candara" w:hAnsi="Candara" w:cs="Gisha"/>
          <w:vertAlign w:val="superscript"/>
        </w:rPr>
        <w:t>th</w:t>
      </w:r>
      <w:r w:rsidR="00A2235A">
        <w:rPr>
          <w:rFonts w:ascii="Candara" w:hAnsi="Candara" w:cs="Gisha"/>
        </w:rPr>
        <w:t xml:space="preserve"> </w:t>
      </w:r>
      <w:r>
        <w:rPr>
          <w:rFonts w:ascii="Candara" w:hAnsi="Candara" w:cs="Gisha"/>
        </w:rPr>
        <w:t>at</w:t>
      </w:r>
      <w:r w:rsidR="00A2235A">
        <w:rPr>
          <w:rFonts w:ascii="Candara" w:hAnsi="Candara" w:cs="Gisha"/>
        </w:rPr>
        <w:t xml:space="preserve"> 1pm is the currently scheduled date &amp; time for our Annual Meeting.  </w:t>
      </w:r>
    </w:p>
    <w:p w:rsidR="000F373F" w:rsidRDefault="000F373F" w:rsidP="000F373F">
      <w:pPr>
        <w:widowControl w:val="0"/>
        <w:spacing w:after="0" w:line="240" w:lineRule="auto"/>
        <w:rPr>
          <w:rFonts w:ascii="Candara" w:hAnsi="Candara" w:cs="Gisha"/>
          <w:sz w:val="10"/>
        </w:rPr>
      </w:pPr>
    </w:p>
    <w:p w:rsidR="000F373F" w:rsidRPr="000F373F" w:rsidRDefault="00D335AA" w:rsidP="000F373F">
      <w:pPr>
        <w:widowControl w:val="0"/>
        <w:spacing w:after="0" w:line="240" w:lineRule="auto"/>
        <w:rPr>
          <w:rFonts w:ascii="Candara" w:hAnsi="Candara" w:cs="Gisha"/>
          <w:sz w:val="1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0528" behindDoc="1" locked="0" layoutInCell="1" allowOverlap="1" wp14:anchorId="7137D78D" wp14:editId="06553B15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449580" cy="210185"/>
            <wp:effectExtent l="0" t="0" r="7620" b="0"/>
            <wp:wrapTight wrapText="bothSides">
              <wp:wrapPolygon edited="0">
                <wp:start x="0" y="0"/>
                <wp:lineTo x="0" y="19577"/>
                <wp:lineTo x="21051" y="19577"/>
                <wp:lineTo x="21051" y="0"/>
                <wp:lineTo x="0" y="0"/>
              </wp:wrapPolygon>
            </wp:wrapTight>
            <wp:docPr id="6" name="Picture 6" descr="https://encrypted-tbn2.gstatic.com/images?q=tbn:ANd9GcRujms8Vhvkz4QPDTnGnE0elumkF2MzTLpR390vM1urkjIg6sxN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Rujms8Vhvkz4QPDTnGnE0elumkF2MzTLpR390vM1urkjIg6sxN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73F">
        <w:rPr>
          <w:rFonts w:ascii="Candara" w:hAnsi="Candara" w:cs="Gisha"/>
          <w:b/>
        </w:rPr>
        <w:t xml:space="preserve">Changes </w:t>
      </w:r>
      <w:r w:rsidR="000F373F">
        <w:rPr>
          <w:rFonts w:ascii="Candara" w:hAnsi="Candara" w:cs="Gisha"/>
        </w:rPr>
        <w:t xml:space="preserve">to the scheduled opening date and procedures at the pool are being considered.  </w:t>
      </w:r>
    </w:p>
    <w:p w:rsidR="000F373F" w:rsidRPr="000F373F" w:rsidRDefault="000F373F" w:rsidP="00A2235A">
      <w:pPr>
        <w:widowControl w:val="0"/>
        <w:spacing w:after="0" w:line="240" w:lineRule="auto"/>
        <w:rPr>
          <w:rFonts w:ascii="Candara" w:hAnsi="Candara" w:cs="Gisha"/>
          <w:sz w:val="10"/>
        </w:rPr>
      </w:pPr>
    </w:p>
    <w:p w:rsidR="000F373F" w:rsidRDefault="000F373F" w:rsidP="000F373F">
      <w:pPr>
        <w:autoSpaceDE w:val="0"/>
        <w:autoSpaceDN w:val="0"/>
        <w:adjustRightInd w:val="0"/>
        <w:spacing w:after="0" w:line="240" w:lineRule="auto"/>
        <w:rPr>
          <w:rFonts w:ascii="Candara" w:hAnsi="Candara"/>
          <w:color w:val="000000"/>
          <w:lang w:val="en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-127889</wp:posOffset>
            </wp:positionH>
            <wp:positionV relativeFrom="paragraph">
              <wp:posOffset>74676</wp:posOffset>
            </wp:positionV>
            <wp:extent cx="577215" cy="594360"/>
            <wp:effectExtent l="0" t="0" r="0" b="0"/>
            <wp:wrapTight wrapText="bothSides">
              <wp:wrapPolygon edited="0">
                <wp:start x="0" y="0"/>
                <wp:lineTo x="0" y="20769"/>
                <wp:lineTo x="20673" y="20769"/>
                <wp:lineTo x="20673" y="0"/>
                <wp:lineTo x="0" y="0"/>
              </wp:wrapPolygon>
            </wp:wrapTight>
            <wp:docPr id="4" name="Picture 4" descr="Image result for easter eg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egg clipart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4A6">
        <w:rPr>
          <w:rFonts w:ascii="Candara" w:hAnsi="Candara"/>
          <w:b/>
          <w:color w:val="000000"/>
          <w:u w:val="single"/>
          <w:lang w:val="en"/>
        </w:rPr>
        <w:t xml:space="preserve">The </w:t>
      </w:r>
      <w:r w:rsidRPr="00453338">
        <w:rPr>
          <w:rFonts w:ascii="Candara" w:hAnsi="Candara"/>
          <w:b/>
          <w:color w:val="000000"/>
          <w:u w:val="single"/>
          <w:lang w:val="en"/>
        </w:rPr>
        <w:t>Community Easter Egg Hunt</w:t>
      </w:r>
      <w:r w:rsidRPr="00453338">
        <w:rPr>
          <w:rFonts w:ascii="Candara" w:hAnsi="Candara"/>
          <w:color w:val="000000"/>
          <w:lang w:val="en"/>
        </w:rPr>
        <w:t xml:space="preserve"> </w:t>
      </w:r>
      <w:r w:rsidR="00E764A6">
        <w:rPr>
          <w:rFonts w:ascii="Candara" w:hAnsi="Candara"/>
          <w:color w:val="000000"/>
          <w:lang w:val="en"/>
        </w:rPr>
        <w:t>for April 18</w:t>
      </w:r>
      <w:r w:rsidR="00E764A6" w:rsidRPr="00E764A6">
        <w:rPr>
          <w:rFonts w:ascii="Candara" w:hAnsi="Candara"/>
          <w:color w:val="000000"/>
          <w:vertAlign w:val="superscript"/>
          <w:lang w:val="en"/>
        </w:rPr>
        <w:t>th</w:t>
      </w:r>
      <w:r w:rsidR="00E764A6">
        <w:rPr>
          <w:rFonts w:ascii="Candara" w:hAnsi="Candara"/>
          <w:color w:val="000000"/>
          <w:lang w:val="en"/>
        </w:rPr>
        <w:t xml:space="preserve"> </w:t>
      </w:r>
      <w:r>
        <w:rPr>
          <w:rFonts w:ascii="Candara" w:hAnsi="Candara"/>
          <w:color w:val="000000"/>
          <w:lang w:val="en"/>
        </w:rPr>
        <w:t xml:space="preserve">has been cancelled. </w:t>
      </w:r>
      <w:r w:rsidRPr="00453338">
        <w:rPr>
          <w:rFonts w:ascii="Candara" w:hAnsi="Candara"/>
          <w:color w:val="000000"/>
          <w:lang w:val="en"/>
        </w:rPr>
        <w:t>Th</w:t>
      </w:r>
      <w:r>
        <w:rPr>
          <w:rFonts w:ascii="Candara" w:hAnsi="Candara"/>
          <w:color w:val="000000"/>
          <w:lang w:val="en"/>
        </w:rPr>
        <w:t>e</w:t>
      </w:r>
      <w:r w:rsidRPr="00453338">
        <w:rPr>
          <w:rFonts w:ascii="Candara" w:hAnsi="Candara"/>
          <w:color w:val="000000"/>
          <w:lang w:val="en"/>
        </w:rPr>
        <w:t xml:space="preserve"> Masons African Genesis Lodge #101 and King Hiram Chapter #24</w:t>
      </w:r>
      <w:r>
        <w:rPr>
          <w:rFonts w:ascii="Candara" w:hAnsi="Candara"/>
          <w:color w:val="000000"/>
          <w:lang w:val="en"/>
        </w:rPr>
        <w:t xml:space="preserve"> hope to sponsor an egg hunt here next year</w:t>
      </w:r>
      <w:r w:rsidRPr="00453338">
        <w:rPr>
          <w:rFonts w:ascii="Candara" w:hAnsi="Candara"/>
          <w:color w:val="000000"/>
          <w:lang w:val="en"/>
        </w:rPr>
        <w:t>.</w:t>
      </w:r>
      <w:r>
        <w:rPr>
          <w:rFonts w:ascii="Candara" w:hAnsi="Candara"/>
          <w:color w:val="000000"/>
          <w:lang w:val="en"/>
        </w:rPr>
        <w:t xml:space="preserve"> As an alternative, several residents in our community are </w:t>
      </w:r>
      <w:r w:rsidR="00E764A6">
        <w:rPr>
          <w:rFonts w:ascii="Candara" w:hAnsi="Candara"/>
          <w:b/>
          <w:color w:val="000000"/>
          <w:lang w:val="en"/>
        </w:rPr>
        <w:t>displaying plastic Easter E</w:t>
      </w:r>
      <w:r w:rsidRPr="00CE7709">
        <w:rPr>
          <w:rFonts w:ascii="Candara" w:hAnsi="Candara"/>
          <w:b/>
          <w:color w:val="000000"/>
          <w:lang w:val="en"/>
        </w:rPr>
        <w:t>ggs</w:t>
      </w:r>
      <w:r>
        <w:rPr>
          <w:rFonts w:ascii="Candara" w:hAnsi="Candara"/>
          <w:color w:val="000000"/>
          <w:lang w:val="en"/>
        </w:rPr>
        <w:t xml:space="preserve"> on their porches and in windows for a </w:t>
      </w:r>
      <w:r w:rsidRPr="00CE3986">
        <w:rPr>
          <w:rFonts w:ascii="Candara" w:hAnsi="Candara"/>
          <w:b/>
          <w:color w:val="000000"/>
          <w:u w:val="single"/>
          <w:lang w:val="en"/>
        </w:rPr>
        <w:t>virtual egg hunt</w:t>
      </w:r>
      <w:r>
        <w:rPr>
          <w:rFonts w:ascii="Candara" w:hAnsi="Candara"/>
          <w:color w:val="000000"/>
          <w:lang w:val="en"/>
        </w:rPr>
        <w:t>.  Feel free to join in or just enjoy while walking or driving by.</w:t>
      </w:r>
    </w:p>
    <w:p w:rsidR="000F373F" w:rsidRPr="00D335AA" w:rsidRDefault="000F373F" w:rsidP="00A2235A">
      <w:pPr>
        <w:widowControl w:val="0"/>
        <w:spacing w:after="0" w:line="240" w:lineRule="auto"/>
        <w:rPr>
          <w:rFonts w:ascii="Candara" w:hAnsi="Candara" w:cs="Gisha"/>
          <w:sz w:val="10"/>
        </w:rPr>
      </w:pPr>
    </w:p>
    <w:p w:rsidR="000F373F" w:rsidRDefault="000F373F" w:rsidP="000F373F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bCs/>
          <w:iC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53975</wp:posOffset>
            </wp:positionV>
            <wp:extent cx="513080" cy="539115"/>
            <wp:effectExtent l="0" t="0" r="1270" b="0"/>
            <wp:wrapSquare wrapText="bothSides"/>
            <wp:docPr id="7" name="Picture 7" descr="Image result for yellow fire hydrant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ellow fire hydrant clip art imag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AA">
        <w:rPr>
          <w:rFonts w:ascii="Candara" w:hAnsi="Candara" w:cs="Gisha"/>
          <w:b/>
        </w:rPr>
        <w:t xml:space="preserve">SEMI-ANNUAL </w:t>
      </w:r>
      <w:r>
        <w:rPr>
          <w:rFonts w:ascii="Candara" w:hAnsi="Candara" w:cs="Gisha"/>
          <w:b/>
        </w:rPr>
        <w:t xml:space="preserve">FULL SYSTEM FLUSH NOTICE &amp; PROCEDURE.  </w:t>
      </w:r>
      <w:r>
        <w:rPr>
          <w:rFonts w:ascii="Candara" w:hAnsi="Candara" w:cs="Gisha"/>
        </w:rPr>
        <w:t xml:space="preserve">Rolling Hills-Glencairn main water lines will be flushed on </w:t>
      </w:r>
      <w:r>
        <w:rPr>
          <w:rFonts w:ascii="Candara" w:hAnsi="Candara" w:cs="Gisha"/>
          <w:b/>
        </w:rPr>
        <w:t xml:space="preserve">Thursday, April </w:t>
      </w:r>
      <w:r w:rsidR="00D335AA">
        <w:rPr>
          <w:rFonts w:ascii="Candara" w:hAnsi="Candara" w:cs="Gisha"/>
          <w:b/>
        </w:rPr>
        <w:t>23</w:t>
      </w:r>
      <w:r>
        <w:rPr>
          <w:rFonts w:ascii="Candara" w:hAnsi="Candara" w:cs="Gisha"/>
          <w:b/>
        </w:rPr>
        <w:t>, 2020</w:t>
      </w:r>
      <w:r>
        <w:rPr>
          <w:rFonts w:ascii="Candara" w:hAnsi="Candara" w:cs="Gisha"/>
        </w:rPr>
        <w:t xml:space="preserve">. </w:t>
      </w:r>
      <w:r>
        <w:rPr>
          <w:rFonts w:ascii="Candara" w:hAnsi="Candara" w:cs="Gisha"/>
          <w:bCs/>
          <w:iCs/>
        </w:rPr>
        <w:t xml:space="preserve">A full system flush </w:t>
      </w:r>
      <w:r>
        <w:rPr>
          <w:rFonts w:ascii="Candara" w:hAnsi="Candara" w:cs="Gisha"/>
        </w:rPr>
        <w:t>consists of closing and opening main water valves strategically throughout the community to run water through all the main lines and out the fire hydrants.</w:t>
      </w:r>
      <w:r>
        <w:rPr>
          <w:rFonts w:ascii="Candara" w:hAnsi="Candara" w:cs="Gisha"/>
          <w:bCs/>
          <w:iCs/>
        </w:rPr>
        <w:t xml:space="preserve"> This procedure cleans out all the water lines of sediment that can build up over time.  </w:t>
      </w:r>
      <w:r>
        <w:rPr>
          <w:rFonts w:ascii="Candara" w:hAnsi="Candara" w:cs="Gisha"/>
          <w:b/>
          <w:bCs/>
          <w:iCs/>
          <w:u w:val="single"/>
        </w:rPr>
        <w:t>DO NOT USE ANY WATER</w:t>
      </w:r>
      <w:r>
        <w:rPr>
          <w:rFonts w:ascii="Candara" w:hAnsi="Candara" w:cs="Gisha"/>
          <w:bCs/>
          <w:iCs/>
        </w:rPr>
        <w:t xml:space="preserve"> during the flush. You may have water in your home sporadically throughout the day but using it may only delay the restoration of supply to everyone.  </w:t>
      </w:r>
    </w:p>
    <w:p w:rsidR="000F373F" w:rsidRPr="00D335AA" w:rsidRDefault="000F373F" w:rsidP="000F373F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sz w:val="6"/>
          <w:szCs w:val="8"/>
        </w:rPr>
      </w:pPr>
    </w:p>
    <w:p w:rsidR="000F373F" w:rsidRDefault="000F373F" w:rsidP="000F373F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</w:rPr>
      </w:pPr>
      <w:r>
        <w:rPr>
          <w:rFonts w:ascii="Candara" w:hAnsi="Candara" w:cs="Gisha"/>
        </w:rPr>
        <w:t xml:space="preserve">If you use water during the flush, stirred up sediment may be pulled into your house. </w:t>
      </w:r>
      <w:r>
        <w:rPr>
          <w:rFonts w:ascii="Candara" w:hAnsi="Candara" w:cs="Gisha"/>
          <w:b/>
        </w:rPr>
        <w:t xml:space="preserve">When the flush is complete, we suggest you turn on an </w:t>
      </w:r>
      <w:r>
        <w:rPr>
          <w:rFonts w:ascii="Candara" w:hAnsi="Candara" w:cs="Gisha"/>
          <w:b/>
          <w:u w:val="single"/>
        </w:rPr>
        <w:t>outside</w:t>
      </w:r>
      <w:r>
        <w:rPr>
          <w:rFonts w:ascii="Candara" w:hAnsi="Candara" w:cs="Gisha"/>
          <w:b/>
        </w:rPr>
        <w:t xml:space="preserve"> hose bib and let it run until you see that the water runs clear (</w:t>
      </w:r>
      <w:r>
        <w:rPr>
          <w:rFonts w:ascii="Candara" w:hAnsi="Candara" w:cs="Gisha"/>
        </w:rPr>
        <w:t xml:space="preserve">10 minutes). </w:t>
      </w:r>
    </w:p>
    <w:p w:rsidR="000F373F" w:rsidRPr="00D335AA" w:rsidRDefault="000F373F" w:rsidP="000F373F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  <w:sz w:val="6"/>
          <w:szCs w:val="8"/>
        </w:rPr>
      </w:pPr>
      <w:r>
        <w:rPr>
          <w:rFonts w:ascii="Candara" w:hAnsi="Candara" w:cs="Gisha"/>
        </w:rPr>
        <w:t xml:space="preserve"> </w:t>
      </w:r>
    </w:p>
    <w:p w:rsidR="000F373F" w:rsidRDefault="000F373F" w:rsidP="000F373F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</w:rPr>
      </w:pPr>
      <w:r>
        <w:rPr>
          <w:rFonts w:ascii="Candara" w:hAnsi="Candara" w:cs="Gisha"/>
          <w:bCs/>
          <w:iCs/>
        </w:rPr>
        <w:t xml:space="preserve">Flushing usually begins about 8am and continues until about 5-6pm. </w:t>
      </w:r>
      <w:r>
        <w:rPr>
          <w:rFonts w:ascii="Candara" w:hAnsi="Candara" w:cs="Gisha"/>
        </w:rPr>
        <w:t xml:space="preserve">You will know when the flush is completed when the signs are removed from the entrances and </w:t>
      </w:r>
      <w:r>
        <w:rPr>
          <w:rFonts w:ascii="Candara" w:hAnsi="Candara" w:cs="Gisha"/>
          <w:b/>
          <w:u w:val="single"/>
        </w:rPr>
        <w:t>if we have a current phone number on file in the office, you will receive a “</w:t>
      </w:r>
      <w:proofErr w:type="spellStart"/>
      <w:r>
        <w:rPr>
          <w:rFonts w:ascii="Candara" w:hAnsi="Candara" w:cs="Gisha"/>
          <w:b/>
          <w:u w:val="single"/>
        </w:rPr>
        <w:t>Robo</w:t>
      </w:r>
      <w:proofErr w:type="spellEnd"/>
      <w:r>
        <w:rPr>
          <w:rFonts w:ascii="Candara" w:hAnsi="Candara" w:cs="Gisha"/>
          <w:b/>
          <w:u w:val="single"/>
        </w:rPr>
        <w:t xml:space="preserve">-call or </w:t>
      </w:r>
      <w:proofErr w:type="spellStart"/>
      <w:r>
        <w:rPr>
          <w:rFonts w:ascii="Candara" w:hAnsi="Candara" w:cs="Gisha"/>
          <w:b/>
          <w:u w:val="single"/>
        </w:rPr>
        <w:t>Robo</w:t>
      </w:r>
      <w:proofErr w:type="spellEnd"/>
      <w:r>
        <w:rPr>
          <w:rFonts w:ascii="Candara" w:hAnsi="Candara" w:cs="Gisha"/>
          <w:b/>
          <w:u w:val="single"/>
        </w:rPr>
        <w:t>-text” from RHGC as the sender with a notice of the flush’s completion.</w:t>
      </w:r>
      <w:r w:rsidR="00D335AA">
        <w:rPr>
          <w:rFonts w:ascii="Candara" w:hAnsi="Candara" w:cs="Gisha"/>
        </w:rPr>
        <w:t xml:space="preserve"> Call the office with your current number if you have not been receiving these calls in the past. </w:t>
      </w:r>
    </w:p>
    <w:p w:rsidR="000E6427" w:rsidRPr="000E6427" w:rsidRDefault="000E6427" w:rsidP="000E6427">
      <w:pPr>
        <w:widowControl w:val="0"/>
        <w:spacing w:after="0" w:line="240" w:lineRule="auto"/>
        <w:rPr>
          <w:rFonts w:ascii="Candara" w:hAnsi="Candara" w:cs="Gisha"/>
          <w:sz w:val="10"/>
        </w:rPr>
      </w:pPr>
    </w:p>
    <w:p w:rsidR="003A36E1" w:rsidRPr="00453338" w:rsidRDefault="00F773D3" w:rsidP="000F373F">
      <w:pPr>
        <w:widowControl w:val="0"/>
        <w:spacing w:after="0"/>
        <w:rPr>
          <w:rFonts w:ascii="Candara" w:hAnsi="Candara" w:cs="Gisha"/>
          <w:sz w:val="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449580" cy="606425"/>
            <wp:effectExtent l="0" t="0" r="7620" b="3175"/>
            <wp:wrapTight wrapText="bothSides">
              <wp:wrapPolygon edited="0">
                <wp:start x="7322" y="0"/>
                <wp:lineTo x="0" y="679"/>
                <wp:lineTo x="0" y="10857"/>
                <wp:lineTo x="2746" y="21035"/>
                <wp:lineTo x="10983" y="21035"/>
                <wp:lineTo x="21051" y="17642"/>
                <wp:lineTo x="21051" y="14249"/>
                <wp:lineTo x="20136" y="10857"/>
                <wp:lineTo x="14644" y="679"/>
                <wp:lineTo x="13729" y="0"/>
                <wp:lineTo x="7322" y="0"/>
              </wp:wrapPolygon>
            </wp:wrapTight>
            <wp:docPr id="2" name="Picture 2" descr="MCj02153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15331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Gisha"/>
        </w:rPr>
        <w:t>To protect driver</w:t>
      </w:r>
      <w:r w:rsidR="00CF1B63">
        <w:rPr>
          <w:rFonts w:ascii="Candara" w:hAnsi="Candara" w:cs="Gisha"/>
        </w:rPr>
        <w:t xml:space="preserve">s and customers, </w:t>
      </w:r>
      <w:r w:rsidR="00146392" w:rsidRPr="00CF1B63">
        <w:rPr>
          <w:rFonts w:ascii="Candara" w:hAnsi="Candara" w:cs="Gisha"/>
          <w:b/>
          <w:u w:val="single"/>
        </w:rPr>
        <w:t>Island Disposal</w:t>
      </w:r>
      <w:r w:rsidR="00146392">
        <w:rPr>
          <w:rFonts w:ascii="Candara" w:hAnsi="Candara" w:cs="Gisha"/>
        </w:rPr>
        <w:t xml:space="preserve"> </w:t>
      </w:r>
      <w:r w:rsidR="00CF1B63">
        <w:rPr>
          <w:rFonts w:ascii="Candara" w:hAnsi="Candara" w:cs="Gisha"/>
        </w:rPr>
        <w:t xml:space="preserve">has instructed their </w:t>
      </w:r>
      <w:r w:rsidR="00146392">
        <w:rPr>
          <w:rFonts w:ascii="Candara" w:hAnsi="Candara" w:cs="Gisha"/>
        </w:rPr>
        <w:t>drivers not</w:t>
      </w:r>
      <w:r w:rsidR="00CF1B63">
        <w:rPr>
          <w:rFonts w:ascii="Candara" w:hAnsi="Candara" w:cs="Gisha"/>
        </w:rPr>
        <w:t xml:space="preserve"> to</w:t>
      </w:r>
      <w:r w:rsidR="00146392">
        <w:rPr>
          <w:rFonts w:ascii="Candara" w:hAnsi="Candara" w:cs="Gisha"/>
        </w:rPr>
        <w:t xml:space="preserve"> service</w:t>
      </w:r>
      <w:r w:rsidR="00D335AA">
        <w:rPr>
          <w:rFonts w:ascii="Candara" w:hAnsi="Candara" w:cs="Gisha"/>
        </w:rPr>
        <w:t xml:space="preserve"> you if your trash is not secured</w:t>
      </w:r>
      <w:r w:rsidR="00146392">
        <w:rPr>
          <w:rFonts w:ascii="Candara" w:hAnsi="Candara" w:cs="Gisha"/>
        </w:rPr>
        <w:t xml:space="preserve"> in either a sealed bag or container that can be disposed of without</w:t>
      </w:r>
      <w:r w:rsidR="00D335AA">
        <w:rPr>
          <w:rFonts w:ascii="Candara" w:hAnsi="Candara" w:cs="Gisha"/>
        </w:rPr>
        <w:t xml:space="preserve"> it</w:t>
      </w:r>
      <w:r w:rsidR="00146392">
        <w:rPr>
          <w:rFonts w:ascii="Candara" w:hAnsi="Candara" w:cs="Gisha"/>
        </w:rPr>
        <w:t xml:space="preserve"> opening.  All garbage items inside </w:t>
      </w:r>
      <w:r>
        <w:rPr>
          <w:rFonts w:ascii="Candara" w:hAnsi="Candara" w:cs="Gisha"/>
        </w:rPr>
        <w:t xml:space="preserve">your containers must be completely contained in properly sealed bags. Questions can be emailed to </w:t>
      </w:r>
      <w:hyperlink r:id="rId16" w:history="1">
        <w:r w:rsidR="00D335AA" w:rsidRPr="00D24EA5">
          <w:rPr>
            <w:rStyle w:val="Hyperlink"/>
            <w:rFonts w:ascii="Candara" w:hAnsi="Candara" w:cs="Gisha"/>
          </w:rPr>
          <w:t>customerservice2144@wcnx.org</w:t>
        </w:r>
      </w:hyperlink>
      <w:r w:rsidR="00D335AA">
        <w:rPr>
          <w:rStyle w:val="Hyperlink"/>
          <w:rFonts w:ascii="Candara" w:hAnsi="Candara" w:cs="Gisha"/>
        </w:rPr>
        <w:t xml:space="preserve"> </w:t>
      </w:r>
      <w:r>
        <w:rPr>
          <w:rFonts w:ascii="Candara" w:hAnsi="Candara" w:cs="Gisha"/>
        </w:rPr>
        <w:t>or call 360-</w:t>
      </w:r>
      <w:r w:rsidR="00D335AA">
        <w:rPr>
          <w:rFonts w:ascii="Candara" w:hAnsi="Candara" w:cs="Gisha"/>
        </w:rPr>
        <w:t>678-5701</w:t>
      </w:r>
      <w:r>
        <w:rPr>
          <w:rFonts w:ascii="Candara" w:hAnsi="Candara" w:cs="Gisha"/>
        </w:rPr>
        <w:t>.</w:t>
      </w:r>
    </w:p>
    <w:sectPr w:rsidR="003A36E1" w:rsidRPr="00453338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Segoe UI"/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063B"/>
    <w:multiLevelType w:val="hybridMultilevel"/>
    <w:tmpl w:val="6E1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41928"/>
    <w:multiLevelType w:val="hybridMultilevel"/>
    <w:tmpl w:val="78C6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B4550"/>
    <w:multiLevelType w:val="multilevel"/>
    <w:tmpl w:val="C6E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0277F"/>
    <w:multiLevelType w:val="hybridMultilevel"/>
    <w:tmpl w:val="EF6A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12595"/>
    <w:rsid w:val="000160B3"/>
    <w:rsid w:val="00025B53"/>
    <w:rsid w:val="00037018"/>
    <w:rsid w:val="00037880"/>
    <w:rsid w:val="00040BFC"/>
    <w:rsid w:val="000453E2"/>
    <w:rsid w:val="00045CF2"/>
    <w:rsid w:val="000478CB"/>
    <w:rsid w:val="000645EF"/>
    <w:rsid w:val="000740FF"/>
    <w:rsid w:val="00075008"/>
    <w:rsid w:val="00096242"/>
    <w:rsid w:val="000B0C58"/>
    <w:rsid w:val="000B2352"/>
    <w:rsid w:val="000B5BB2"/>
    <w:rsid w:val="000C0D38"/>
    <w:rsid w:val="000C6816"/>
    <w:rsid w:val="000E5CF6"/>
    <w:rsid w:val="000E6427"/>
    <w:rsid w:val="000F373F"/>
    <w:rsid w:val="00102CC2"/>
    <w:rsid w:val="00110FA5"/>
    <w:rsid w:val="00113835"/>
    <w:rsid w:val="00120BF7"/>
    <w:rsid w:val="00142DB6"/>
    <w:rsid w:val="00146392"/>
    <w:rsid w:val="00154AF7"/>
    <w:rsid w:val="00164344"/>
    <w:rsid w:val="00195C6B"/>
    <w:rsid w:val="001C0E30"/>
    <w:rsid w:val="001C0FDA"/>
    <w:rsid w:val="001C2F23"/>
    <w:rsid w:val="001C3531"/>
    <w:rsid w:val="001C58FF"/>
    <w:rsid w:val="001C5AAF"/>
    <w:rsid w:val="001E2F00"/>
    <w:rsid w:val="001E7D32"/>
    <w:rsid w:val="00217E19"/>
    <w:rsid w:val="00231FE0"/>
    <w:rsid w:val="0024441F"/>
    <w:rsid w:val="0025162E"/>
    <w:rsid w:val="0025258D"/>
    <w:rsid w:val="00260F9D"/>
    <w:rsid w:val="002769B6"/>
    <w:rsid w:val="002854C8"/>
    <w:rsid w:val="002929F5"/>
    <w:rsid w:val="002A7C62"/>
    <w:rsid w:val="002B1844"/>
    <w:rsid w:val="002B275B"/>
    <w:rsid w:val="002C49DD"/>
    <w:rsid w:val="002C51C6"/>
    <w:rsid w:val="002C6DCA"/>
    <w:rsid w:val="003018C6"/>
    <w:rsid w:val="00304278"/>
    <w:rsid w:val="00332BA4"/>
    <w:rsid w:val="003505C8"/>
    <w:rsid w:val="00350ED2"/>
    <w:rsid w:val="00355231"/>
    <w:rsid w:val="00371E04"/>
    <w:rsid w:val="003912C1"/>
    <w:rsid w:val="0039464B"/>
    <w:rsid w:val="003A36E1"/>
    <w:rsid w:val="003B3FF2"/>
    <w:rsid w:val="003D6306"/>
    <w:rsid w:val="003E65E0"/>
    <w:rsid w:val="003F2C24"/>
    <w:rsid w:val="00402B8D"/>
    <w:rsid w:val="00407770"/>
    <w:rsid w:val="00415B68"/>
    <w:rsid w:val="00417ED2"/>
    <w:rsid w:val="00420586"/>
    <w:rsid w:val="00444441"/>
    <w:rsid w:val="004474E0"/>
    <w:rsid w:val="00451A95"/>
    <w:rsid w:val="00451F73"/>
    <w:rsid w:val="00453338"/>
    <w:rsid w:val="00456162"/>
    <w:rsid w:val="0046157B"/>
    <w:rsid w:val="00466067"/>
    <w:rsid w:val="004741A4"/>
    <w:rsid w:val="00485F12"/>
    <w:rsid w:val="004923C0"/>
    <w:rsid w:val="00494BB4"/>
    <w:rsid w:val="004967E5"/>
    <w:rsid w:val="004D2C3A"/>
    <w:rsid w:val="004E7BAF"/>
    <w:rsid w:val="004F1414"/>
    <w:rsid w:val="00530E7B"/>
    <w:rsid w:val="00532DC2"/>
    <w:rsid w:val="00535CC0"/>
    <w:rsid w:val="00541501"/>
    <w:rsid w:val="00562239"/>
    <w:rsid w:val="00573BC7"/>
    <w:rsid w:val="00580C65"/>
    <w:rsid w:val="00592BA0"/>
    <w:rsid w:val="005A30D8"/>
    <w:rsid w:val="005B3C80"/>
    <w:rsid w:val="005C5F0E"/>
    <w:rsid w:val="005E02CB"/>
    <w:rsid w:val="005E45E8"/>
    <w:rsid w:val="005E513E"/>
    <w:rsid w:val="00606053"/>
    <w:rsid w:val="006076A6"/>
    <w:rsid w:val="006122CC"/>
    <w:rsid w:val="006131ED"/>
    <w:rsid w:val="00615D0F"/>
    <w:rsid w:val="006319DE"/>
    <w:rsid w:val="006339B6"/>
    <w:rsid w:val="00643F3C"/>
    <w:rsid w:val="00662B3B"/>
    <w:rsid w:val="006652C9"/>
    <w:rsid w:val="00666943"/>
    <w:rsid w:val="00681F29"/>
    <w:rsid w:val="00686ECA"/>
    <w:rsid w:val="00693575"/>
    <w:rsid w:val="00694A18"/>
    <w:rsid w:val="006A55DD"/>
    <w:rsid w:val="006C3E9F"/>
    <w:rsid w:val="006C4C78"/>
    <w:rsid w:val="006C7B33"/>
    <w:rsid w:val="006D372C"/>
    <w:rsid w:val="006D7AF1"/>
    <w:rsid w:val="006E5022"/>
    <w:rsid w:val="006F3DFA"/>
    <w:rsid w:val="007025BE"/>
    <w:rsid w:val="0070292A"/>
    <w:rsid w:val="007060E5"/>
    <w:rsid w:val="007121A6"/>
    <w:rsid w:val="00713A5D"/>
    <w:rsid w:val="00716A03"/>
    <w:rsid w:val="0072262E"/>
    <w:rsid w:val="00744950"/>
    <w:rsid w:val="00755BDC"/>
    <w:rsid w:val="007764A7"/>
    <w:rsid w:val="007A625D"/>
    <w:rsid w:val="007B4D9D"/>
    <w:rsid w:val="007B4E9E"/>
    <w:rsid w:val="007C0799"/>
    <w:rsid w:val="007D542B"/>
    <w:rsid w:val="007F408C"/>
    <w:rsid w:val="00801DB2"/>
    <w:rsid w:val="0081417B"/>
    <w:rsid w:val="0081587E"/>
    <w:rsid w:val="00817D0A"/>
    <w:rsid w:val="008459F4"/>
    <w:rsid w:val="00854363"/>
    <w:rsid w:val="00870706"/>
    <w:rsid w:val="00872BE7"/>
    <w:rsid w:val="0089746C"/>
    <w:rsid w:val="008B02E6"/>
    <w:rsid w:val="008B430D"/>
    <w:rsid w:val="008B5EAD"/>
    <w:rsid w:val="008D4D91"/>
    <w:rsid w:val="008F1504"/>
    <w:rsid w:val="008F7506"/>
    <w:rsid w:val="00900169"/>
    <w:rsid w:val="0092051B"/>
    <w:rsid w:val="00922FB5"/>
    <w:rsid w:val="0093581C"/>
    <w:rsid w:val="00952AD9"/>
    <w:rsid w:val="0095405D"/>
    <w:rsid w:val="00954222"/>
    <w:rsid w:val="009C7498"/>
    <w:rsid w:val="009E174C"/>
    <w:rsid w:val="009E1B30"/>
    <w:rsid w:val="009E2201"/>
    <w:rsid w:val="009F3F05"/>
    <w:rsid w:val="009F5C1C"/>
    <w:rsid w:val="009F7889"/>
    <w:rsid w:val="00A01A86"/>
    <w:rsid w:val="00A16496"/>
    <w:rsid w:val="00A21B7B"/>
    <w:rsid w:val="00A2235A"/>
    <w:rsid w:val="00A51B1D"/>
    <w:rsid w:val="00A6130C"/>
    <w:rsid w:val="00A77D9C"/>
    <w:rsid w:val="00A910DF"/>
    <w:rsid w:val="00A9424E"/>
    <w:rsid w:val="00AB1C0C"/>
    <w:rsid w:val="00AB1E64"/>
    <w:rsid w:val="00AB1F2B"/>
    <w:rsid w:val="00AC550C"/>
    <w:rsid w:val="00B0392B"/>
    <w:rsid w:val="00B150E8"/>
    <w:rsid w:val="00B24BBD"/>
    <w:rsid w:val="00B2623A"/>
    <w:rsid w:val="00B34B2B"/>
    <w:rsid w:val="00B42DC2"/>
    <w:rsid w:val="00B50BD0"/>
    <w:rsid w:val="00B704F3"/>
    <w:rsid w:val="00B94BA9"/>
    <w:rsid w:val="00BA1741"/>
    <w:rsid w:val="00BA5507"/>
    <w:rsid w:val="00BB78FD"/>
    <w:rsid w:val="00BE1BE5"/>
    <w:rsid w:val="00BE2D3D"/>
    <w:rsid w:val="00BF195A"/>
    <w:rsid w:val="00C30B21"/>
    <w:rsid w:val="00C34EC7"/>
    <w:rsid w:val="00C63FE5"/>
    <w:rsid w:val="00C7791B"/>
    <w:rsid w:val="00C85AC0"/>
    <w:rsid w:val="00C95027"/>
    <w:rsid w:val="00C96FC2"/>
    <w:rsid w:val="00CA7BB6"/>
    <w:rsid w:val="00CD5CF2"/>
    <w:rsid w:val="00CE3722"/>
    <w:rsid w:val="00CE3986"/>
    <w:rsid w:val="00CE7709"/>
    <w:rsid w:val="00CF13EB"/>
    <w:rsid w:val="00CF1B63"/>
    <w:rsid w:val="00CF32C1"/>
    <w:rsid w:val="00CF64DD"/>
    <w:rsid w:val="00D076A9"/>
    <w:rsid w:val="00D1612D"/>
    <w:rsid w:val="00D17237"/>
    <w:rsid w:val="00D17C8A"/>
    <w:rsid w:val="00D335AA"/>
    <w:rsid w:val="00D50B51"/>
    <w:rsid w:val="00D61F35"/>
    <w:rsid w:val="00D66F36"/>
    <w:rsid w:val="00D77A56"/>
    <w:rsid w:val="00D841C5"/>
    <w:rsid w:val="00D97364"/>
    <w:rsid w:val="00DE2095"/>
    <w:rsid w:val="00DE2B0C"/>
    <w:rsid w:val="00DF20C9"/>
    <w:rsid w:val="00DF6F5A"/>
    <w:rsid w:val="00E0336E"/>
    <w:rsid w:val="00E03C9E"/>
    <w:rsid w:val="00E071F1"/>
    <w:rsid w:val="00E13E98"/>
    <w:rsid w:val="00E14EEF"/>
    <w:rsid w:val="00E16688"/>
    <w:rsid w:val="00E16C03"/>
    <w:rsid w:val="00E2552E"/>
    <w:rsid w:val="00E30031"/>
    <w:rsid w:val="00E40E4B"/>
    <w:rsid w:val="00E562F6"/>
    <w:rsid w:val="00E62D5E"/>
    <w:rsid w:val="00E764A6"/>
    <w:rsid w:val="00EA39F8"/>
    <w:rsid w:val="00EB081D"/>
    <w:rsid w:val="00EC1BC2"/>
    <w:rsid w:val="00ED009F"/>
    <w:rsid w:val="00EE1090"/>
    <w:rsid w:val="00EE2B9C"/>
    <w:rsid w:val="00EE322D"/>
    <w:rsid w:val="00EE3D33"/>
    <w:rsid w:val="00EE5A6A"/>
    <w:rsid w:val="00F15B3B"/>
    <w:rsid w:val="00F245A7"/>
    <w:rsid w:val="00F40404"/>
    <w:rsid w:val="00F40638"/>
    <w:rsid w:val="00F659E9"/>
    <w:rsid w:val="00F74C0C"/>
    <w:rsid w:val="00F773D3"/>
    <w:rsid w:val="00F8275F"/>
    <w:rsid w:val="00F91F3D"/>
    <w:rsid w:val="00F9796D"/>
    <w:rsid w:val="00FA7DDD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paragraph" w:customStyle="1" w:styleId="Default">
    <w:name w:val="Default"/>
    <w:rsid w:val="007F4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th.bing.com/th/id/OIP.JxT6Smm9CRtsI7lpAwGGsQHaHa?w=191&amp;h=191&amp;c=7&amp;o=5&amp;dpr=1.5&amp;pid=1.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ustomerservice2144@wcnx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s://encrypted-tbn2.gstatic.com/images?q=tbn:ANd9GcRujms8Vhvkz4QPDTnGnE0elumkF2MzTLpR390vM1urkjIg6sx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ic8qGihKPMAhUEwWMKHWxaBFwQjRwIBw&amp;url=http%3A%2F%2Ffreecoloringpages.co.uk%2F%3Fq%3Dbilliards&amp;psig=AFQjCNG0M1doCp4O3TKWmpjvFimoRU1YXw&amp;ust=146144149302103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52AA-1D6E-413A-9B57-6284E741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7</cp:revision>
  <cp:lastPrinted>2020-04-03T21:30:00Z</cp:lastPrinted>
  <dcterms:created xsi:type="dcterms:W3CDTF">2020-03-27T17:13:00Z</dcterms:created>
  <dcterms:modified xsi:type="dcterms:W3CDTF">2020-04-03T21:30:00Z</dcterms:modified>
</cp:coreProperties>
</file>